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A1" w:rsidRPr="00E9118E" w:rsidRDefault="00040DA1" w:rsidP="00040DA1">
      <w:pPr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</w:t>
      </w:r>
      <w:r w:rsidRPr="00E9118E">
        <w:rPr>
          <w:rFonts w:ascii="Calibri" w:hAnsi="Calibri" w:cs="Calibri"/>
          <w:color w:val="000000"/>
        </w:rPr>
        <w:t>Консультация для родителей.</w:t>
      </w:r>
    </w:p>
    <w:p w:rsidR="00040DA1" w:rsidRPr="00C43FC3" w:rsidRDefault="00040DA1" w:rsidP="00040DA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43FC3">
        <w:rPr>
          <w:rFonts w:ascii="Calibri" w:hAnsi="Calibri" w:cs="Calibri"/>
          <w:b/>
          <w:color w:val="000000"/>
          <w:sz w:val="32"/>
          <w:szCs w:val="32"/>
        </w:rPr>
        <w:t>Фольклор в воспитании детей раннего возраста.</w:t>
      </w:r>
    </w:p>
    <w:p w:rsidR="00040DA1" w:rsidRPr="00C43FC3" w:rsidRDefault="00040DA1" w:rsidP="00040DA1">
      <w:pPr>
        <w:rPr>
          <w:rFonts w:ascii="Arial" w:hAnsi="Arial" w:cs="Arial"/>
          <w:color w:val="000000"/>
          <w:sz w:val="28"/>
          <w:szCs w:val="28"/>
        </w:rPr>
      </w:pPr>
      <w:r w:rsidRPr="00C43FC3">
        <w:rPr>
          <w:rFonts w:ascii="Calibri" w:hAnsi="Calibri" w:cs="Calibri"/>
          <w:color w:val="000000"/>
          <w:sz w:val="28"/>
          <w:szCs w:val="28"/>
        </w:rPr>
        <w:t>Слово  "фольклор" в переводе с английского означает народная мудрость. Фольклор это поэзия, созданная народом, в которой он отражает свою трудовую деятельность, общественный и бытовой уклад, знания жизни, природы, культуры и верования. Принцип фольклора: Возрастить дитя в радости.</w:t>
      </w:r>
    </w:p>
    <w:p w:rsidR="00040DA1" w:rsidRPr="00C43FC3" w:rsidRDefault="00040DA1" w:rsidP="00040DA1">
      <w:pPr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43FC3">
        <w:rPr>
          <w:rFonts w:ascii="Calibri" w:hAnsi="Calibri" w:cs="Calibri"/>
          <w:color w:val="000000"/>
          <w:sz w:val="28"/>
          <w:szCs w:val="28"/>
        </w:rPr>
        <w:t>Хоршенький-хорошок</w:t>
      </w:r>
      <w:proofErr w:type="spellEnd"/>
      <w:r w:rsidRPr="00C43FC3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 w:rsidRPr="00C43FC3">
        <w:rPr>
          <w:rFonts w:ascii="Calibri" w:hAnsi="Calibri" w:cs="Calibri"/>
          <w:color w:val="000000"/>
          <w:sz w:val="28"/>
          <w:szCs w:val="28"/>
        </w:rPr>
        <w:t>пригоженький-пригожок</w:t>
      </w:r>
      <w:proofErr w:type="spellEnd"/>
      <w:r w:rsidRPr="00C43FC3">
        <w:rPr>
          <w:rFonts w:ascii="Calibri" w:hAnsi="Calibri" w:cs="Calibri"/>
          <w:color w:val="000000"/>
          <w:sz w:val="28"/>
          <w:szCs w:val="28"/>
        </w:rPr>
        <w:t xml:space="preserve">. </w:t>
      </w:r>
      <w:proofErr w:type="spellStart"/>
      <w:r w:rsidRPr="00C43FC3">
        <w:rPr>
          <w:rFonts w:ascii="Calibri" w:hAnsi="Calibri" w:cs="Calibri"/>
          <w:color w:val="000000"/>
          <w:sz w:val="28"/>
          <w:szCs w:val="28"/>
        </w:rPr>
        <w:t>дорогиночка-золотиночка</w:t>
      </w:r>
      <w:proofErr w:type="spellEnd"/>
      <w:r w:rsidRPr="00C43FC3">
        <w:rPr>
          <w:rFonts w:ascii="Calibri" w:hAnsi="Calibri" w:cs="Calibri"/>
          <w:color w:val="000000"/>
          <w:sz w:val="28"/>
          <w:szCs w:val="28"/>
        </w:rPr>
        <w:t>.</w:t>
      </w:r>
    </w:p>
    <w:p w:rsidR="00040DA1" w:rsidRPr="00C43FC3" w:rsidRDefault="00040DA1" w:rsidP="00040DA1">
      <w:pPr>
        <w:rPr>
          <w:rFonts w:ascii="Arial" w:hAnsi="Arial" w:cs="Arial"/>
          <w:color w:val="000000"/>
          <w:sz w:val="28"/>
          <w:szCs w:val="28"/>
        </w:rPr>
      </w:pPr>
      <w:r w:rsidRPr="00C43FC3">
        <w:rPr>
          <w:rFonts w:ascii="Calibri" w:hAnsi="Calibri" w:cs="Calibri"/>
          <w:color w:val="000000"/>
          <w:sz w:val="28"/>
          <w:szCs w:val="28"/>
        </w:rPr>
        <w:t xml:space="preserve">Все родители знают, как </w:t>
      </w:r>
      <w:proofErr w:type="gramStart"/>
      <w:r w:rsidRPr="00C43FC3">
        <w:rPr>
          <w:rFonts w:ascii="Calibri" w:hAnsi="Calibri" w:cs="Calibri"/>
          <w:color w:val="000000"/>
          <w:sz w:val="28"/>
          <w:szCs w:val="28"/>
        </w:rPr>
        <w:t>не легко</w:t>
      </w:r>
      <w:proofErr w:type="gramEnd"/>
      <w:r w:rsidRPr="00C43FC3">
        <w:rPr>
          <w:rFonts w:ascii="Calibri" w:hAnsi="Calibri" w:cs="Calibri"/>
          <w:color w:val="000000"/>
          <w:sz w:val="28"/>
          <w:szCs w:val="28"/>
        </w:rPr>
        <w:t xml:space="preserve"> бывает объяснить малышу правила повседневного  поведения, которые для взрослого являются нормой, как трудно преодолеть детское упрямство, привить первые самые необходимые навыки. </w:t>
      </w:r>
      <w:proofErr w:type="gramStart"/>
      <w:r w:rsidRPr="00C43FC3">
        <w:rPr>
          <w:rFonts w:ascii="Calibri" w:hAnsi="Calibri" w:cs="Calibri"/>
          <w:color w:val="000000"/>
          <w:sz w:val="28"/>
          <w:szCs w:val="28"/>
        </w:rPr>
        <w:t xml:space="preserve">И тут на помощь приходят </w:t>
      </w:r>
      <w:proofErr w:type="spellStart"/>
      <w:r w:rsidRPr="00C43FC3">
        <w:rPr>
          <w:rFonts w:ascii="Calibri" w:hAnsi="Calibri" w:cs="Calibri"/>
          <w:color w:val="000000"/>
          <w:sz w:val="28"/>
          <w:szCs w:val="28"/>
        </w:rPr>
        <w:t>потешки</w:t>
      </w:r>
      <w:proofErr w:type="spellEnd"/>
      <w:r w:rsidRPr="00C43FC3">
        <w:rPr>
          <w:rFonts w:ascii="Calibri" w:hAnsi="Calibri" w:cs="Calibri"/>
          <w:color w:val="000000"/>
          <w:sz w:val="28"/>
          <w:szCs w:val="28"/>
        </w:rPr>
        <w:t>, созданные нашими далекими предками, для потехи малых детушек.</w:t>
      </w:r>
      <w:proofErr w:type="gramEnd"/>
      <w:r w:rsidRPr="00C43FC3">
        <w:rPr>
          <w:rFonts w:ascii="Calibri" w:hAnsi="Calibri" w:cs="Calibri"/>
          <w:color w:val="000000"/>
          <w:sz w:val="28"/>
          <w:szCs w:val="28"/>
        </w:rPr>
        <w:t xml:space="preserve"> Они и сегодня помогают родителям научить малыша, говорить первые слова, делать первые шаги, умываться, расчесываться, кушать кашку, гулять, танцевать, одновременно раскрывая перед маленьким человеком красоту и мелодичность поэтического слова.</w:t>
      </w:r>
    </w:p>
    <w:p w:rsidR="00040DA1" w:rsidRPr="00C43FC3" w:rsidRDefault="00040DA1" w:rsidP="00040DA1">
      <w:pPr>
        <w:rPr>
          <w:rFonts w:ascii="Arial" w:hAnsi="Arial" w:cs="Arial"/>
          <w:color w:val="000000"/>
          <w:sz w:val="28"/>
          <w:szCs w:val="28"/>
        </w:rPr>
      </w:pPr>
      <w:r w:rsidRPr="00C43FC3">
        <w:rPr>
          <w:rFonts w:ascii="Calibri" w:hAnsi="Calibri" w:cs="Calibri"/>
          <w:color w:val="000000"/>
          <w:sz w:val="28"/>
          <w:szCs w:val="28"/>
        </w:rPr>
        <w:t> </w:t>
      </w:r>
      <w:proofErr w:type="spellStart"/>
      <w:r w:rsidRPr="00C43FC3">
        <w:rPr>
          <w:rFonts w:ascii="Calibri" w:hAnsi="Calibri" w:cs="Calibri"/>
          <w:color w:val="000000"/>
          <w:sz w:val="28"/>
          <w:szCs w:val="28"/>
        </w:rPr>
        <w:t>Потешки</w:t>
      </w:r>
      <w:proofErr w:type="spellEnd"/>
      <w:r w:rsidRPr="00C43FC3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 w:rsidRPr="00C43FC3">
        <w:rPr>
          <w:rFonts w:ascii="Calibri" w:hAnsi="Calibri" w:cs="Calibri"/>
          <w:color w:val="000000"/>
          <w:sz w:val="28"/>
          <w:szCs w:val="28"/>
        </w:rPr>
        <w:t>пестушки</w:t>
      </w:r>
      <w:proofErr w:type="spellEnd"/>
      <w:r w:rsidRPr="00C43FC3">
        <w:rPr>
          <w:rFonts w:ascii="Calibri" w:hAnsi="Calibri" w:cs="Calibri"/>
          <w:color w:val="000000"/>
          <w:sz w:val="28"/>
          <w:szCs w:val="28"/>
        </w:rPr>
        <w:t>, прибаутки - развивают у детей активность, самостоятельность, чувство сопереживания персонажам. У ребенка возникает потребность речевого взаимодействия со взрослыми и сверстниками, дети с радостью включаются  в игровое взаимодействие по ходу текста,  например с удовольствием помогает котику мотать ниточк</w:t>
      </w:r>
      <w:proofErr w:type="gramStart"/>
      <w:r w:rsidRPr="00C43FC3">
        <w:rPr>
          <w:rFonts w:ascii="Calibri" w:hAnsi="Calibri" w:cs="Calibri"/>
          <w:color w:val="000000"/>
          <w:sz w:val="28"/>
          <w:szCs w:val="28"/>
        </w:rPr>
        <w:t>и-</w:t>
      </w:r>
      <w:proofErr w:type="gramEnd"/>
      <w:r w:rsidRPr="00C43FC3">
        <w:rPr>
          <w:rFonts w:ascii="Calibri" w:hAnsi="Calibri" w:cs="Calibri"/>
          <w:color w:val="000000"/>
          <w:sz w:val="28"/>
          <w:szCs w:val="28"/>
        </w:rPr>
        <w:t>: Котик ниточки мотает, на клубочек навивает. "</w:t>
      </w:r>
      <w:proofErr w:type="spellStart"/>
      <w:r w:rsidRPr="00C43FC3">
        <w:rPr>
          <w:rFonts w:ascii="Calibri" w:hAnsi="Calibri" w:cs="Calibri"/>
          <w:color w:val="000000"/>
          <w:sz w:val="28"/>
          <w:szCs w:val="28"/>
        </w:rPr>
        <w:t>Моталочка</w:t>
      </w:r>
      <w:proofErr w:type="spellEnd"/>
      <w:r w:rsidRPr="00C43FC3">
        <w:rPr>
          <w:rFonts w:ascii="Calibri" w:hAnsi="Calibri" w:cs="Calibri"/>
          <w:color w:val="000000"/>
          <w:sz w:val="28"/>
          <w:szCs w:val="28"/>
        </w:rPr>
        <w:t>" способствует сцеплению правого и левого полушария.</w:t>
      </w:r>
    </w:p>
    <w:p w:rsidR="00040DA1" w:rsidRPr="00C43FC3" w:rsidRDefault="00040DA1" w:rsidP="00040DA1">
      <w:pPr>
        <w:rPr>
          <w:rFonts w:ascii="Arial" w:hAnsi="Arial" w:cs="Arial"/>
          <w:color w:val="000000"/>
          <w:sz w:val="28"/>
          <w:szCs w:val="28"/>
        </w:rPr>
      </w:pPr>
      <w:r w:rsidRPr="00C43FC3">
        <w:rPr>
          <w:rFonts w:ascii="Calibri" w:hAnsi="Calibri" w:cs="Calibri"/>
          <w:color w:val="000000"/>
          <w:sz w:val="28"/>
          <w:szCs w:val="28"/>
        </w:rPr>
        <w:t> Как известно малыши отличаются неусидчивостью, неорганизованностью и чтобы привлечь их внимание, нам помогут сюрпризные моменты</w:t>
      </w:r>
      <w:proofErr w:type="gramStart"/>
      <w:r w:rsidRPr="00C43FC3">
        <w:rPr>
          <w:rFonts w:ascii="Calibri" w:hAnsi="Calibri" w:cs="Calibri"/>
          <w:color w:val="000000"/>
          <w:sz w:val="28"/>
          <w:szCs w:val="28"/>
        </w:rPr>
        <w:t>,(</w:t>
      </w:r>
      <w:proofErr w:type="gramEnd"/>
      <w:r w:rsidRPr="00C43FC3">
        <w:rPr>
          <w:rFonts w:ascii="Calibri" w:hAnsi="Calibri" w:cs="Calibri"/>
          <w:color w:val="000000"/>
          <w:sz w:val="28"/>
          <w:szCs w:val="28"/>
        </w:rPr>
        <w:t xml:space="preserve"> наглядность игрушки, картинки и т.д.) появление персонажа </w:t>
      </w:r>
      <w:proofErr w:type="spellStart"/>
      <w:r w:rsidRPr="00C43FC3">
        <w:rPr>
          <w:rFonts w:ascii="Calibri" w:hAnsi="Calibri" w:cs="Calibri"/>
          <w:color w:val="000000"/>
          <w:sz w:val="28"/>
          <w:szCs w:val="28"/>
        </w:rPr>
        <w:t>потешки</w:t>
      </w:r>
      <w:proofErr w:type="spellEnd"/>
      <w:r w:rsidRPr="00C43FC3">
        <w:rPr>
          <w:rFonts w:ascii="Calibri" w:hAnsi="Calibri" w:cs="Calibri"/>
          <w:color w:val="000000"/>
          <w:sz w:val="28"/>
          <w:szCs w:val="28"/>
        </w:rPr>
        <w:t xml:space="preserve"> привлечет непроизвольное внимание ребенка. Например, появление петушка с криком  "кукареку</w:t>
      </w:r>
      <w:proofErr w:type="gramStart"/>
      <w:r w:rsidRPr="00C43FC3">
        <w:rPr>
          <w:rFonts w:ascii="Calibri" w:hAnsi="Calibri" w:cs="Calibri"/>
          <w:color w:val="000000"/>
          <w:sz w:val="28"/>
          <w:szCs w:val="28"/>
        </w:rPr>
        <w:t xml:space="preserve">"-: </w:t>
      </w:r>
      <w:proofErr w:type="gramEnd"/>
      <w:r w:rsidRPr="00C43FC3">
        <w:rPr>
          <w:rFonts w:ascii="Calibri" w:hAnsi="Calibri" w:cs="Calibri"/>
          <w:color w:val="000000"/>
          <w:sz w:val="28"/>
          <w:szCs w:val="28"/>
        </w:rPr>
        <w:t>Петушок, петушок золотой гребешок, что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C43FC3">
        <w:rPr>
          <w:rFonts w:ascii="Calibri" w:hAnsi="Calibri" w:cs="Calibri"/>
          <w:color w:val="000000"/>
          <w:sz w:val="28"/>
          <w:szCs w:val="28"/>
        </w:rPr>
        <w:t>ж ты рано встаешь, голосисто поешь...</w:t>
      </w:r>
    </w:p>
    <w:p w:rsidR="00040DA1" w:rsidRPr="00C43FC3" w:rsidRDefault="00040DA1" w:rsidP="00040DA1">
      <w:pPr>
        <w:rPr>
          <w:rFonts w:ascii="Arial" w:hAnsi="Arial" w:cs="Arial"/>
          <w:color w:val="000000"/>
          <w:sz w:val="28"/>
          <w:szCs w:val="28"/>
        </w:rPr>
      </w:pPr>
      <w:r w:rsidRPr="00C43FC3">
        <w:rPr>
          <w:rFonts w:ascii="Calibri" w:hAnsi="Calibri" w:cs="Calibri"/>
          <w:color w:val="000000"/>
          <w:sz w:val="28"/>
          <w:szCs w:val="28"/>
        </w:rPr>
        <w:t xml:space="preserve">Очень важно при использовании </w:t>
      </w:r>
      <w:proofErr w:type="spellStart"/>
      <w:r w:rsidRPr="00C43FC3">
        <w:rPr>
          <w:rFonts w:ascii="Calibri" w:hAnsi="Calibri" w:cs="Calibri"/>
          <w:color w:val="000000"/>
          <w:sz w:val="28"/>
          <w:szCs w:val="28"/>
        </w:rPr>
        <w:t>пестушек</w:t>
      </w:r>
      <w:proofErr w:type="spellEnd"/>
      <w:r w:rsidRPr="00C43FC3">
        <w:rPr>
          <w:rFonts w:ascii="Calibri" w:hAnsi="Calibri" w:cs="Calibri"/>
          <w:color w:val="000000"/>
          <w:sz w:val="28"/>
          <w:szCs w:val="28"/>
        </w:rPr>
        <w:t>, прибауток слуховое восприятие, голос взрослого должен звучать, то громко, то тихо</w:t>
      </w:r>
      <w:proofErr w:type="gramStart"/>
      <w:r w:rsidRPr="00C43FC3">
        <w:rPr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 w:rsidRPr="00C43FC3">
        <w:rPr>
          <w:rFonts w:ascii="Calibri" w:hAnsi="Calibri" w:cs="Calibri"/>
          <w:color w:val="000000"/>
          <w:sz w:val="28"/>
          <w:szCs w:val="28"/>
        </w:rPr>
        <w:t xml:space="preserve">то медленно, то быстро, иногда нараспев, растягивая гласные, пользоваться речитативом .Так же огромную роль играет тактильное соприкосновение ребенка с персонажем,( </w:t>
      </w:r>
      <w:r w:rsidRPr="00C43FC3">
        <w:rPr>
          <w:rFonts w:ascii="Calibri" w:hAnsi="Calibri" w:cs="Calibri"/>
          <w:color w:val="000000"/>
          <w:sz w:val="28"/>
          <w:szCs w:val="28"/>
        </w:rPr>
        <w:lastRenderedPageBreak/>
        <w:t xml:space="preserve">поглаживание кошечки или  "масляной головушки" петушка...), и со взрослым ( при использовании </w:t>
      </w:r>
      <w:proofErr w:type="spellStart"/>
      <w:r w:rsidRPr="00C43FC3">
        <w:rPr>
          <w:rFonts w:ascii="Calibri" w:hAnsi="Calibri" w:cs="Calibri"/>
          <w:color w:val="000000"/>
          <w:sz w:val="28"/>
          <w:szCs w:val="28"/>
        </w:rPr>
        <w:t>потешек</w:t>
      </w:r>
      <w:proofErr w:type="spellEnd"/>
      <w:r w:rsidRPr="00C43FC3">
        <w:rPr>
          <w:rFonts w:ascii="Calibri" w:hAnsi="Calibri" w:cs="Calibri"/>
          <w:color w:val="000000"/>
          <w:sz w:val="28"/>
          <w:szCs w:val="28"/>
        </w:rPr>
        <w:t xml:space="preserve"> со щекоткой или с массажем, они  в игровой форме помогают раскрыться, вызвать у детей ощущения защиты и доверительности).   </w:t>
      </w:r>
      <w:proofErr w:type="gramStart"/>
      <w:r w:rsidRPr="00C43FC3">
        <w:rPr>
          <w:rFonts w:ascii="Calibri" w:hAnsi="Calibri" w:cs="Calibri"/>
          <w:color w:val="000000"/>
          <w:sz w:val="28"/>
          <w:szCs w:val="28"/>
        </w:rPr>
        <w:t>Пальчиковая гимнастика (пример:</w:t>
      </w:r>
      <w:proofErr w:type="gramEnd"/>
      <w:r w:rsidRPr="00C43FC3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proofErr w:type="gramStart"/>
      <w:r w:rsidRPr="00C43FC3">
        <w:rPr>
          <w:rFonts w:ascii="Calibri" w:hAnsi="Calibri" w:cs="Calibri"/>
          <w:color w:val="000000"/>
          <w:sz w:val="28"/>
          <w:szCs w:val="28"/>
        </w:rPr>
        <w:t>Сорока-белобока</w:t>
      </w:r>
      <w:proofErr w:type="spellEnd"/>
      <w:r w:rsidRPr="00C43FC3">
        <w:rPr>
          <w:rFonts w:ascii="Calibri" w:hAnsi="Calibri" w:cs="Calibri"/>
          <w:color w:val="000000"/>
          <w:sz w:val="28"/>
          <w:szCs w:val="28"/>
        </w:rPr>
        <w:t>) развивает мелкую моторику, активизирует кору головного мозга.  </w:t>
      </w:r>
      <w:proofErr w:type="gramEnd"/>
    </w:p>
    <w:p w:rsidR="00040DA1" w:rsidRPr="00C43FC3" w:rsidRDefault="00040DA1" w:rsidP="00040DA1">
      <w:pPr>
        <w:rPr>
          <w:rFonts w:ascii="Arial" w:hAnsi="Arial" w:cs="Arial"/>
          <w:color w:val="000000"/>
          <w:sz w:val="28"/>
          <w:szCs w:val="28"/>
        </w:rPr>
      </w:pPr>
      <w:r w:rsidRPr="00C43FC3">
        <w:rPr>
          <w:rFonts w:ascii="Calibri" w:hAnsi="Calibri" w:cs="Calibri"/>
          <w:color w:val="000000"/>
          <w:sz w:val="28"/>
          <w:szCs w:val="28"/>
        </w:rPr>
        <w:t>Фольклор - эмоциональная сфера развития души ребенка.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2B0232" w:rsidRDefault="00040DA1" w:rsidP="00040DA1">
      <w:r w:rsidRPr="00C43FC3">
        <w:rPr>
          <w:rFonts w:ascii="Calibri" w:hAnsi="Calibri" w:cs="Calibri"/>
          <w:color w:val="000000"/>
          <w:sz w:val="28"/>
          <w:szCs w:val="28"/>
        </w:rPr>
        <w:t>                                                                                     </w:t>
      </w:r>
    </w:p>
    <w:sectPr w:rsidR="002B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DA1"/>
    <w:rsid w:val="00040DA1"/>
    <w:rsid w:val="002B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>МДОУ ДС№2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Доловова Н.И.</dc:creator>
  <cp:keywords/>
  <dc:description/>
  <cp:lastModifiedBy>Доловова Н.И.</cp:lastModifiedBy>
  <cp:revision>2</cp:revision>
  <dcterms:created xsi:type="dcterms:W3CDTF">2013-11-18T17:55:00Z</dcterms:created>
  <dcterms:modified xsi:type="dcterms:W3CDTF">2013-11-18T17:55:00Z</dcterms:modified>
</cp:coreProperties>
</file>