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B7" w:rsidRDefault="0034625D" w:rsidP="0034625D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казенное дошкольное образовательное учреждение «</w:t>
      </w:r>
      <w:proofErr w:type="spellStart"/>
      <w:r>
        <w:rPr>
          <w:sz w:val="32"/>
          <w:szCs w:val="32"/>
        </w:rPr>
        <w:t>Волчихинский</w:t>
      </w:r>
      <w:proofErr w:type="spellEnd"/>
      <w:r>
        <w:rPr>
          <w:sz w:val="32"/>
          <w:szCs w:val="32"/>
        </w:rPr>
        <w:t xml:space="preserve"> детский сад №2»</w:t>
      </w:r>
    </w:p>
    <w:p w:rsidR="0034625D" w:rsidRDefault="0034625D" w:rsidP="0034625D">
      <w:pPr>
        <w:jc w:val="center"/>
        <w:rPr>
          <w:sz w:val="32"/>
          <w:szCs w:val="32"/>
        </w:rPr>
      </w:pPr>
    </w:p>
    <w:p w:rsidR="0034625D" w:rsidRDefault="0034625D" w:rsidP="0034625D">
      <w:pPr>
        <w:pStyle w:val="1"/>
        <w:jc w:val="center"/>
        <w:rPr>
          <w:sz w:val="44"/>
          <w:szCs w:val="44"/>
        </w:rPr>
      </w:pPr>
      <w:r>
        <w:rPr>
          <w:sz w:val="44"/>
          <w:szCs w:val="44"/>
        </w:rPr>
        <w:t>Интегрированное занятие</w:t>
      </w:r>
    </w:p>
    <w:p w:rsidR="0034625D" w:rsidRDefault="0034625D" w:rsidP="0034625D">
      <w:pPr>
        <w:pStyle w:val="1"/>
        <w:jc w:val="center"/>
        <w:rPr>
          <w:sz w:val="52"/>
          <w:szCs w:val="52"/>
        </w:rPr>
      </w:pPr>
      <w:r>
        <w:rPr>
          <w:sz w:val="44"/>
          <w:szCs w:val="44"/>
        </w:rPr>
        <w:t xml:space="preserve">Тема: </w:t>
      </w:r>
      <w:r>
        <w:rPr>
          <w:sz w:val="52"/>
          <w:szCs w:val="52"/>
        </w:rPr>
        <w:t>«Красная книга животных»</w:t>
      </w:r>
    </w:p>
    <w:p w:rsidR="0034625D" w:rsidRDefault="0034625D" w:rsidP="0034625D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познавательное</w:t>
      </w:r>
      <w:proofErr w:type="gramEnd"/>
      <w:r>
        <w:rPr>
          <w:sz w:val="32"/>
          <w:szCs w:val="32"/>
        </w:rPr>
        <w:t xml:space="preserve"> + изобразительная деятельность)</w:t>
      </w:r>
    </w:p>
    <w:p w:rsidR="00E618B3" w:rsidRDefault="00E618B3" w:rsidP="00E618B3">
      <w:pPr>
        <w:jc w:val="center"/>
        <w:rPr>
          <w:sz w:val="32"/>
          <w:szCs w:val="32"/>
        </w:rPr>
      </w:pPr>
      <w:r>
        <w:rPr>
          <w:sz w:val="32"/>
          <w:szCs w:val="32"/>
        </w:rPr>
        <w:t>(средняя группа</w:t>
      </w:r>
      <w:r w:rsidR="00D46217">
        <w:rPr>
          <w:sz w:val="32"/>
          <w:szCs w:val="32"/>
        </w:rPr>
        <w:t>)</w:t>
      </w:r>
      <w:bookmarkStart w:id="0" w:name="_GoBack"/>
      <w:bookmarkEnd w:id="0"/>
    </w:p>
    <w:p w:rsidR="00E618B3" w:rsidRDefault="00E618B3" w:rsidP="00E618B3">
      <w:pPr>
        <w:jc w:val="center"/>
        <w:rPr>
          <w:sz w:val="32"/>
          <w:szCs w:val="32"/>
        </w:rPr>
      </w:pPr>
    </w:p>
    <w:p w:rsidR="0034625D" w:rsidRDefault="00E618B3" w:rsidP="00E618B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02960" cy="4314825"/>
            <wp:effectExtent l="0" t="0" r="2540" b="9525"/>
            <wp:docPr id="1" name="Рисунок 1" descr="C:\Users\Првый\Downloads\iт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вый\Downloads\iтиг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5D" w:rsidRDefault="0034625D" w:rsidP="0034625D">
      <w:pPr>
        <w:jc w:val="center"/>
        <w:rPr>
          <w:sz w:val="32"/>
          <w:szCs w:val="32"/>
        </w:rPr>
      </w:pPr>
    </w:p>
    <w:p w:rsidR="0034625D" w:rsidRDefault="0034625D" w:rsidP="0034625D">
      <w:pPr>
        <w:jc w:val="center"/>
        <w:rPr>
          <w:sz w:val="32"/>
          <w:szCs w:val="32"/>
        </w:rPr>
      </w:pPr>
    </w:p>
    <w:p w:rsidR="0034625D" w:rsidRDefault="0034625D" w:rsidP="0034625D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 И.А. Полунина</w:t>
      </w:r>
    </w:p>
    <w:p w:rsidR="0034625D" w:rsidRDefault="0034625D" w:rsidP="0034625D">
      <w:pPr>
        <w:jc w:val="center"/>
        <w:rPr>
          <w:sz w:val="32"/>
          <w:szCs w:val="32"/>
        </w:rPr>
      </w:pPr>
      <w:r>
        <w:rPr>
          <w:sz w:val="32"/>
          <w:szCs w:val="32"/>
        </w:rPr>
        <w:t>Волчиха 2013г</w:t>
      </w:r>
    </w:p>
    <w:p w:rsidR="0034625D" w:rsidRDefault="0034625D" w:rsidP="0031224B">
      <w:pPr>
        <w:jc w:val="center"/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Цель: </w:t>
      </w:r>
      <w:r>
        <w:rPr>
          <w:sz w:val="32"/>
          <w:szCs w:val="32"/>
        </w:rPr>
        <w:t>Обобщить знания воспитанников о Красной книге животных посредством изобразительной деятельности.</w:t>
      </w:r>
    </w:p>
    <w:p w:rsidR="0034625D" w:rsidRDefault="0034625D" w:rsidP="0031224B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Задачи: </w:t>
      </w:r>
      <w:r>
        <w:rPr>
          <w:sz w:val="32"/>
          <w:szCs w:val="32"/>
        </w:rPr>
        <w:t xml:space="preserve">1. Учить воспитанников изображать редких животных используя нетрадиционный материал: губки, ватные палочки.                                                                                 2. Развивать умение быстро и аккуратно </w:t>
      </w:r>
      <w:proofErr w:type="spellStart"/>
      <w:r>
        <w:rPr>
          <w:sz w:val="32"/>
          <w:szCs w:val="32"/>
        </w:rPr>
        <w:t>примакивать</w:t>
      </w:r>
      <w:proofErr w:type="spellEnd"/>
      <w:r>
        <w:rPr>
          <w:sz w:val="32"/>
          <w:szCs w:val="32"/>
        </w:rPr>
        <w:t xml:space="preserve"> губкой пространство под трафаретом, не смещая заготовку в сторону.</w:t>
      </w:r>
      <w:r w:rsidR="00907ADF">
        <w:rPr>
          <w:sz w:val="32"/>
          <w:szCs w:val="32"/>
        </w:rPr>
        <w:t xml:space="preserve">                                                                                 3. Воспитывать бережное отношение к редким видам животных через создание Красной книги животных.</w:t>
      </w:r>
    </w:p>
    <w:p w:rsidR="00907ADF" w:rsidRDefault="00907ADF" w:rsidP="0031224B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Методические приемы: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- Организационный момент «Здравствуйте, мои друзья!»;                                                                                                                 - Сюрпризный момент «Появление </w:t>
      </w:r>
      <w:proofErr w:type="spellStart"/>
      <w:r>
        <w:rPr>
          <w:sz w:val="32"/>
          <w:szCs w:val="32"/>
        </w:rPr>
        <w:t>Дюймовочки</w:t>
      </w:r>
      <w:proofErr w:type="spellEnd"/>
      <w:r>
        <w:rPr>
          <w:sz w:val="32"/>
          <w:szCs w:val="32"/>
        </w:rPr>
        <w:t>»</w:t>
      </w:r>
      <w:r w:rsidR="009262C2">
        <w:rPr>
          <w:sz w:val="32"/>
          <w:szCs w:val="32"/>
        </w:rPr>
        <w:t xml:space="preserve">, стих Д. </w:t>
      </w:r>
      <w:proofErr w:type="spellStart"/>
      <w:r w:rsidR="009262C2">
        <w:rPr>
          <w:sz w:val="32"/>
          <w:szCs w:val="32"/>
        </w:rPr>
        <w:t>Родович</w:t>
      </w:r>
      <w:proofErr w:type="spellEnd"/>
      <w:r w:rsidR="009262C2">
        <w:rPr>
          <w:sz w:val="32"/>
          <w:szCs w:val="32"/>
        </w:rPr>
        <w:t>;</w:t>
      </w:r>
      <w:r>
        <w:rPr>
          <w:sz w:val="32"/>
          <w:szCs w:val="32"/>
        </w:rPr>
        <w:t xml:space="preserve">                                                                              - Создание проблемной ситуации и пути её решения;                                                                       - Самостоятельная продуктивная деятельность детей;                                                                          - Анализ;                                                                                                                                                                      - Итог.</w:t>
      </w:r>
    </w:p>
    <w:p w:rsidR="00164B9C" w:rsidRDefault="00907ADF" w:rsidP="0031224B">
      <w:pPr>
        <w:jc w:val="center"/>
        <w:rPr>
          <w:sz w:val="36"/>
          <w:szCs w:val="36"/>
        </w:rPr>
      </w:pPr>
      <w:r>
        <w:rPr>
          <w:sz w:val="36"/>
          <w:szCs w:val="36"/>
        </w:rPr>
        <w:t>Методическое обеспечение:</w:t>
      </w:r>
    </w:p>
    <w:p w:rsidR="00164B9C" w:rsidRDefault="00164B9C" w:rsidP="0031224B">
      <w:pPr>
        <w:jc w:val="center"/>
        <w:rPr>
          <w:sz w:val="36"/>
          <w:szCs w:val="36"/>
        </w:rPr>
      </w:pPr>
      <w:r>
        <w:rPr>
          <w:sz w:val="36"/>
          <w:szCs w:val="36"/>
        </w:rPr>
        <w:t>Дидактические средства:</w:t>
      </w:r>
    </w:p>
    <w:p w:rsidR="00164B9C" w:rsidRDefault="00164B9C" w:rsidP="0031224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*Картинки, изображающие животных, которые находятся под охраной государства, занесены в Красную книгу;                                                                                  * Красная книга животных и растений;                                                                                                             * Кукла </w:t>
      </w:r>
      <w:r w:rsidR="004A31C6"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Дюймовочка</w:t>
      </w:r>
      <w:proofErr w:type="spellEnd"/>
      <w:r w:rsidR="004A31C6">
        <w:rPr>
          <w:sz w:val="32"/>
          <w:szCs w:val="32"/>
        </w:rPr>
        <w:t>»</w:t>
      </w:r>
      <w:r>
        <w:rPr>
          <w:sz w:val="32"/>
          <w:szCs w:val="32"/>
        </w:rPr>
        <w:t>;                                                                                                                                                    * Гуашь, губки, ватные палочки, трафареты из картона, влажные салфетки, ½ альбомного листа.</w:t>
      </w:r>
      <w:proofErr w:type="gramEnd"/>
    </w:p>
    <w:p w:rsidR="00907ADF" w:rsidRDefault="00164B9C" w:rsidP="0031224B">
      <w:pPr>
        <w:jc w:val="center"/>
        <w:rPr>
          <w:sz w:val="36"/>
          <w:szCs w:val="36"/>
        </w:rPr>
      </w:pPr>
      <w:r>
        <w:rPr>
          <w:sz w:val="36"/>
          <w:szCs w:val="36"/>
        </w:rPr>
        <w:t>Аудиосредства:</w:t>
      </w:r>
    </w:p>
    <w:p w:rsidR="00164B9C" w:rsidRDefault="00164B9C" w:rsidP="0031224B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Диск «Звуки природы»</w:t>
      </w:r>
    </w:p>
    <w:p w:rsidR="00164B9C" w:rsidRDefault="00164B9C" w:rsidP="0031224B">
      <w:pPr>
        <w:pStyle w:val="a3"/>
        <w:ind w:left="435"/>
        <w:jc w:val="center"/>
        <w:rPr>
          <w:sz w:val="36"/>
          <w:szCs w:val="36"/>
        </w:rPr>
      </w:pPr>
      <w:r>
        <w:rPr>
          <w:sz w:val="36"/>
          <w:szCs w:val="36"/>
        </w:rPr>
        <w:t>Мотив личной заинтересованности:</w:t>
      </w:r>
    </w:p>
    <w:p w:rsidR="004A31C6" w:rsidRPr="004A31C6" w:rsidRDefault="004A31C6" w:rsidP="0031224B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2"/>
          <w:szCs w:val="32"/>
        </w:rPr>
        <w:t>Приглашение «</w:t>
      </w:r>
      <w:proofErr w:type="spellStart"/>
      <w:r>
        <w:rPr>
          <w:sz w:val="32"/>
          <w:szCs w:val="32"/>
        </w:rPr>
        <w:t>Дюймовочки</w:t>
      </w:r>
      <w:proofErr w:type="spellEnd"/>
      <w:r>
        <w:rPr>
          <w:sz w:val="32"/>
          <w:szCs w:val="32"/>
        </w:rPr>
        <w:t>» в группу;</w:t>
      </w:r>
    </w:p>
    <w:p w:rsidR="004A31C6" w:rsidRPr="004A31C6" w:rsidRDefault="004A31C6" w:rsidP="0031224B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Создание Красной книги.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Предварительная работа: </w:t>
      </w:r>
      <w:r>
        <w:rPr>
          <w:sz w:val="32"/>
          <w:szCs w:val="32"/>
        </w:rPr>
        <w:t>Беседы познавательного цикла, рассматривание иллюстраций, чтение художественной литературы.</w:t>
      </w:r>
    </w:p>
    <w:p w:rsidR="00164B9C" w:rsidRDefault="004A31C6" w:rsidP="0031224B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Ход занятия:</w:t>
      </w:r>
    </w:p>
    <w:p w:rsidR="009262C2" w:rsidRDefault="004A31C6" w:rsidP="0031224B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Организационный момент: </w:t>
      </w:r>
      <w:r>
        <w:rPr>
          <w:sz w:val="32"/>
          <w:szCs w:val="32"/>
        </w:rPr>
        <w:t xml:space="preserve">«Здравствуйте, мои друзья!»                                                              Воспитатель: Ребята, а где вы были на предыдущем занятии?                                                 Дети: Ходили в лес!                      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Вос</w:t>
      </w:r>
      <w:proofErr w:type="spellEnd"/>
      <w:r>
        <w:rPr>
          <w:sz w:val="32"/>
          <w:szCs w:val="32"/>
        </w:rPr>
        <w:t xml:space="preserve"> – ль: Ребята, вам понравилось наше путешествие?      Дети: ДА!                                                              Появление «</w:t>
      </w:r>
      <w:proofErr w:type="spellStart"/>
      <w:r>
        <w:rPr>
          <w:sz w:val="32"/>
          <w:szCs w:val="32"/>
        </w:rPr>
        <w:t>Дюймовочки</w:t>
      </w:r>
      <w:proofErr w:type="spellEnd"/>
      <w:r>
        <w:rPr>
          <w:sz w:val="32"/>
          <w:szCs w:val="32"/>
        </w:rPr>
        <w:t>». Воспитатель приглашает в разговор «</w:t>
      </w:r>
      <w:proofErr w:type="spellStart"/>
      <w:r>
        <w:rPr>
          <w:sz w:val="32"/>
          <w:szCs w:val="32"/>
        </w:rPr>
        <w:t>Дюймовочку</w:t>
      </w:r>
      <w:proofErr w:type="spellEnd"/>
      <w:r>
        <w:rPr>
          <w:sz w:val="32"/>
          <w:szCs w:val="32"/>
        </w:rPr>
        <w:t>»</w:t>
      </w:r>
      <w:r w:rsidR="00F04D3A">
        <w:rPr>
          <w:sz w:val="32"/>
          <w:szCs w:val="32"/>
        </w:rPr>
        <w:t>. Она рада за ребят, что им понравилось путешествие и принесла в подарок Красную книгу.                                                                                                                    Воспитатель: Мы очень рады твоему подарку. У нас в группе не было Красной книги, а нам с ребятами очень хочется познакомиться с теми животными, которых мы никогда не видели. Ребята, посмотрите, какие животные есть в Красной книге?  (рассматривание нескольких листов)                                                                          «</w:t>
      </w:r>
      <w:proofErr w:type="spellStart"/>
      <w:r w:rsidR="00F04D3A">
        <w:rPr>
          <w:sz w:val="32"/>
          <w:szCs w:val="32"/>
        </w:rPr>
        <w:t>Дюймовочка</w:t>
      </w:r>
      <w:proofErr w:type="spellEnd"/>
      <w:r w:rsidR="00F04D3A">
        <w:rPr>
          <w:sz w:val="32"/>
          <w:szCs w:val="32"/>
        </w:rPr>
        <w:t xml:space="preserve">» интересуется:                                                                                                                                      - Ребята, а вы знаете, почему эта книга называется Красная? </w:t>
      </w:r>
      <w:proofErr w:type="gramStart"/>
      <w:r w:rsidR="00F04D3A">
        <w:rPr>
          <w:sz w:val="32"/>
          <w:szCs w:val="32"/>
        </w:rPr>
        <w:t xml:space="preserve">Ответы детей)                                          </w:t>
      </w:r>
      <w:r w:rsidR="00D705B4">
        <w:rPr>
          <w:sz w:val="32"/>
          <w:szCs w:val="32"/>
        </w:rPr>
        <w:t>Да есть на земле такие животные, которых осталось очень мало.</w:t>
      </w:r>
      <w:proofErr w:type="gramEnd"/>
      <w:r w:rsidR="00D705B4">
        <w:rPr>
          <w:sz w:val="32"/>
          <w:szCs w:val="32"/>
        </w:rPr>
        <w:t xml:space="preserve"> Их так и называют – редкие животные.</w:t>
      </w:r>
      <w:r w:rsidR="009262C2">
        <w:rPr>
          <w:sz w:val="32"/>
          <w:szCs w:val="32"/>
        </w:rPr>
        <w:t xml:space="preserve"> Дальневосточный тигр, снежный барс, гепард, бык зубр, пятнистый олень.</w:t>
      </w:r>
    </w:p>
    <w:p w:rsidR="004A31C6" w:rsidRDefault="009262C2" w:rsidP="0031224B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Вос</w:t>
      </w:r>
      <w:proofErr w:type="spellEnd"/>
      <w:r w:rsidR="00D705B4">
        <w:rPr>
          <w:sz w:val="32"/>
          <w:szCs w:val="32"/>
        </w:rPr>
        <w:t xml:space="preserve">– </w:t>
      </w:r>
      <w:proofErr w:type="gramStart"/>
      <w:r w:rsidR="00D705B4">
        <w:rPr>
          <w:sz w:val="32"/>
          <w:szCs w:val="32"/>
        </w:rPr>
        <w:t>ль</w:t>
      </w:r>
      <w:proofErr w:type="gramEnd"/>
      <w:r w:rsidR="00D705B4">
        <w:rPr>
          <w:sz w:val="32"/>
          <w:szCs w:val="32"/>
        </w:rPr>
        <w:t xml:space="preserve">: Ребята, почему их называют редкими? ( Редко встречаются, умерли из – за перемены климата, уничтожены людьми, из- за загрязнения окружающей среды)                                                                                                                                                                   Дерево, трава, цветок и птица                                                                                                                                                             Не всегда умеют защитится.                                                                                                           Если будут уничтожены они,                                                                                                                            На планете мы останемся одни. Д. </w:t>
      </w:r>
      <w:proofErr w:type="spellStart"/>
      <w:r w:rsidR="00D705B4">
        <w:rPr>
          <w:sz w:val="32"/>
          <w:szCs w:val="32"/>
        </w:rPr>
        <w:t>Родович</w:t>
      </w:r>
      <w:proofErr w:type="spellEnd"/>
      <w:r>
        <w:rPr>
          <w:sz w:val="32"/>
          <w:szCs w:val="32"/>
        </w:rPr>
        <w:t xml:space="preserve">       </w:t>
      </w:r>
      <w:r>
        <w:rPr>
          <w:sz w:val="36"/>
          <w:szCs w:val="36"/>
        </w:rPr>
        <w:t>Физкультминутка:</w:t>
      </w:r>
      <w:r>
        <w:rPr>
          <w:sz w:val="32"/>
          <w:szCs w:val="32"/>
        </w:rPr>
        <w:t xml:space="preserve">                                                                                                        Воспитатель предлагает пройти и выбрать трафарет того животного, которое они будут рисовать, пройти за столы.                                                                                               – Давайте наши руки приготовим к рисованию – проводится пальчиковая гимнастика</w:t>
      </w:r>
      <w:r w:rsidR="00B838E2">
        <w:rPr>
          <w:sz w:val="32"/>
          <w:szCs w:val="32"/>
        </w:rPr>
        <w:t xml:space="preserve"> «Волк и лиса»                                                                                                                                                                   Серый волк бежит по лесу,                                                                                                                      А за ним бежит лиса.                                                                                                                                            Поднялись у них трубою                                                                                                                         Два пушистеньких хвоста (Дети пальцами рук показывают движения животных)</w:t>
      </w:r>
    </w:p>
    <w:p w:rsidR="00B838E2" w:rsidRDefault="00B838E2" w:rsidP="0031224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Молодцы, садитесь, пожалуйста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напоминаю как нужно сидеть)                                                                   Далее идет самостоятельная деятельность детей, во время которой воспитатель оказывает помощь тем детям, которые затрудняются в подборе красок и т. д.                                                                                                                                                    Во время работы звучит диск «Голоса природы»</w:t>
      </w:r>
      <w:r w:rsidR="00C569CE">
        <w:rPr>
          <w:sz w:val="32"/>
          <w:szCs w:val="32"/>
        </w:rPr>
        <w:t>.                                                                                                          В конце занятия воспитатель говорит:                                                                                                       - Ребята, кто закончил рисовать, не забудьте воспользоваться влажной салфеткой.</w:t>
      </w:r>
    </w:p>
    <w:p w:rsidR="00C569CE" w:rsidRDefault="00C569CE" w:rsidP="0031224B">
      <w:pPr>
        <w:jc w:val="center"/>
        <w:rPr>
          <w:sz w:val="36"/>
          <w:szCs w:val="36"/>
        </w:rPr>
      </w:pPr>
      <w:r>
        <w:rPr>
          <w:sz w:val="36"/>
          <w:szCs w:val="36"/>
        </w:rPr>
        <w:t>Анализ:</w:t>
      </w:r>
    </w:p>
    <w:p w:rsidR="00C569CE" w:rsidRDefault="00C569CE" w:rsidP="0031224B">
      <w:pPr>
        <w:jc w:val="center"/>
        <w:rPr>
          <w:sz w:val="32"/>
          <w:szCs w:val="32"/>
        </w:rPr>
      </w:pPr>
      <w:r>
        <w:rPr>
          <w:sz w:val="32"/>
          <w:szCs w:val="32"/>
        </w:rPr>
        <w:t>- У нас на столах лежат подснежники трех цветов. У нас есть клумба, в которую мы посадим цветы:                                                                                                                              -Если вы считаете, что полностью справились с заданием, то посадите в клумбу розовый подснежник;                                                                                                                                       - Если вы считаете, что у вас что – то не получилось, то посадите в клумбу желтый подснежник;                                                                                                                                    - Если вы решили, что не справились с заданием, то посадите голубой подснежник.</w:t>
      </w:r>
    </w:p>
    <w:p w:rsidR="00C569CE" w:rsidRDefault="00C569CE" w:rsidP="0031224B">
      <w:pPr>
        <w:jc w:val="center"/>
        <w:rPr>
          <w:sz w:val="32"/>
          <w:szCs w:val="32"/>
        </w:rPr>
      </w:pPr>
      <w:r>
        <w:rPr>
          <w:sz w:val="32"/>
          <w:szCs w:val="32"/>
        </w:rPr>
        <w:t>Далее идет обсуждение детьми своих работ.</w:t>
      </w:r>
    </w:p>
    <w:p w:rsidR="00C569CE" w:rsidRDefault="00C569CE" w:rsidP="0031224B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Итог: </w:t>
      </w:r>
      <w:r>
        <w:rPr>
          <w:sz w:val="32"/>
          <w:szCs w:val="32"/>
        </w:rPr>
        <w:t>Лучшие работы помещаются в Красную книгу группы.</w:t>
      </w:r>
    </w:p>
    <w:p w:rsidR="000115F1" w:rsidRDefault="00C569CE" w:rsidP="0031224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Если деньги накопить,                                Но нельзя купить росу,                                                                                                 Можно многое купить -                              </w:t>
      </w:r>
      <w:r w:rsidR="000115F1">
        <w:rPr>
          <w:sz w:val="32"/>
          <w:szCs w:val="32"/>
        </w:rPr>
        <w:t>Птичье пение в лесу,                                                                       Дом, одежду и завод,                                 И не спрятать в кошелек                                                                                                       Самолет и пароход.                                     Родничок и тополек.</w:t>
      </w:r>
    </w:p>
    <w:p w:rsidR="00C569CE" w:rsidRPr="00C569CE" w:rsidRDefault="000115F1" w:rsidP="0031224B">
      <w:pPr>
        <w:jc w:val="center"/>
        <w:rPr>
          <w:sz w:val="32"/>
          <w:szCs w:val="32"/>
        </w:rPr>
      </w:pPr>
      <w:r>
        <w:rPr>
          <w:sz w:val="32"/>
          <w:szCs w:val="32"/>
        </w:rPr>
        <w:t>Нужно дети не только самому бережно относиться к природе и её богатствам, но и останавливать других, тех, кто относится к природе потребительски!!!!!</w:t>
      </w:r>
    </w:p>
    <w:p w:rsidR="004A31C6" w:rsidRPr="00164B9C" w:rsidRDefault="004A31C6" w:rsidP="0031224B">
      <w:pPr>
        <w:pStyle w:val="a3"/>
        <w:ind w:left="435"/>
        <w:jc w:val="both"/>
        <w:rPr>
          <w:sz w:val="36"/>
          <w:szCs w:val="36"/>
        </w:rPr>
      </w:pPr>
    </w:p>
    <w:p w:rsidR="00907ADF" w:rsidRPr="00907ADF" w:rsidRDefault="00907ADF" w:rsidP="0034625D">
      <w:pPr>
        <w:rPr>
          <w:sz w:val="32"/>
          <w:szCs w:val="32"/>
        </w:rPr>
      </w:pPr>
    </w:p>
    <w:p w:rsidR="0034625D" w:rsidRDefault="0034625D" w:rsidP="0034625D"/>
    <w:p w:rsidR="0034625D" w:rsidRDefault="0034625D" w:rsidP="0034625D"/>
    <w:p w:rsidR="0034625D" w:rsidRDefault="0034625D" w:rsidP="0034625D"/>
    <w:p w:rsidR="0034625D" w:rsidRDefault="0034625D" w:rsidP="0034625D"/>
    <w:p w:rsidR="0034625D" w:rsidRDefault="0034625D" w:rsidP="0034625D"/>
    <w:p w:rsidR="0034625D" w:rsidRDefault="0034625D" w:rsidP="0034625D"/>
    <w:p w:rsidR="0034625D" w:rsidRDefault="0034625D" w:rsidP="0034625D"/>
    <w:p w:rsidR="0034625D" w:rsidRDefault="0034625D" w:rsidP="0034625D"/>
    <w:p w:rsidR="0034625D" w:rsidRPr="0034625D" w:rsidRDefault="0034625D" w:rsidP="0034625D"/>
    <w:p w:rsidR="0034625D" w:rsidRPr="0034625D" w:rsidRDefault="0034625D" w:rsidP="0034625D">
      <w:pPr>
        <w:jc w:val="center"/>
      </w:pPr>
    </w:p>
    <w:sectPr w:rsidR="0034625D" w:rsidRPr="0034625D" w:rsidSect="0034625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382"/>
    <w:multiLevelType w:val="hybridMultilevel"/>
    <w:tmpl w:val="3D88DA72"/>
    <w:lvl w:ilvl="0" w:tplc="C1C65F24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5D"/>
    <w:rsid w:val="000115F1"/>
    <w:rsid w:val="00164B9C"/>
    <w:rsid w:val="0031224B"/>
    <w:rsid w:val="0034625D"/>
    <w:rsid w:val="00357AB7"/>
    <w:rsid w:val="004A31C6"/>
    <w:rsid w:val="00907ADF"/>
    <w:rsid w:val="009262C2"/>
    <w:rsid w:val="00B838E2"/>
    <w:rsid w:val="00C569CE"/>
    <w:rsid w:val="00D46217"/>
    <w:rsid w:val="00D705B4"/>
    <w:rsid w:val="00E618B3"/>
    <w:rsid w:val="00F04D3A"/>
    <w:rsid w:val="00F8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C4"/>
  </w:style>
  <w:style w:type="paragraph" w:styleId="1">
    <w:name w:val="heading 1"/>
    <w:basedOn w:val="a"/>
    <w:next w:val="a"/>
    <w:link w:val="10"/>
    <w:uiPriority w:val="9"/>
    <w:qFormat/>
    <w:rsid w:val="003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4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8226-7C36-4CE7-BCFE-B61AC3BA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xxx</cp:lastModifiedBy>
  <cp:revision>5</cp:revision>
  <dcterms:created xsi:type="dcterms:W3CDTF">2012-12-12T07:53:00Z</dcterms:created>
  <dcterms:modified xsi:type="dcterms:W3CDTF">2013-11-29T13:16:00Z</dcterms:modified>
</cp:coreProperties>
</file>