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74" w:rsidRDefault="00E64214" w:rsidP="00E64214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Родительский всеобуч</w:t>
      </w:r>
    </w:p>
    <w:p w:rsidR="00E64214" w:rsidRDefault="00E64214" w:rsidP="00E64214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Досуг с ребенком на природе</w:t>
      </w:r>
    </w:p>
    <w:p w:rsidR="00E64214" w:rsidRDefault="00E64214" w:rsidP="00E64214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Однажды человек приходит в этот мир. Маленькая кроха открывает глаза с удивлением и восторгом смотрит вокруг себя. Видит восход и заход солнца, воздушные облака, серебряные капли дождя, прозрачную росу, прекрасные цветы. Человек интуитивно чувствует свою связь с природой и космосом и старается соединиться, слиться с ними.</w:t>
      </w:r>
    </w:p>
    <w:p w:rsidR="00E64214" w:rsidRDefault="00E64214" w:rsidP="00E64214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Так пусть же природа будет нашей союзницей в воспитании детей. Давайте чаще отправляться вместе с ребенком на природу</w:t>
      </w:r>
      <w:proofErr w:type="gramStart"/>
      <w:r>
        <w:rPr>
          <w:rStyle w:val="a3"/>
          <w:sz w:val="32"/>
          <w:szCs w:val="32"/>
        </w:rPr>
        <w:t xml:space="preserve">. </w:t>
      </w:r>
      <w:proofErr w:type="gramEnd"/>
      <w:r>
        <w:rPr>
          <w:rStyle w:val="a3"/>
          <w:sz w:val="32"/>
          <w:szCs w:val="32"/>
        </w:rPr>
        <w:t xml:space="preserve">Такие прогулки сближают, помогают установить дружеские отношения на основе взаимопонимания. </w:t>
      </w:r>
      <w:proofErr w:type="gramStart"/>
      <w:r>
        <w:rPr>
          <w:rStyle w:val="a3"/>
          <w:sz w:val="32"/>
          <w:szCs w:val="32"/>
        </w:rPr>
        <w:t xml:space="preserve">Во время </w:t>
      </w:r>
      <w:proofErr w:type="gramEnd"/>
      <w:r>
        <w:rPr>
          <w:rStyle w:val="a3"/>
          <w:sz w:val="32"/>
          <w:szCs w:val="32"/>
        </w:rPr>
        <w:t>их развиваем ум ребенка, тренируем внимание, память. Учимся заполнять прогулки определенным содержанием, добиваясь, чтобы каждая из них стала праздником для ребенка.</w:t>
      </w:r>
    </w:p>
    <w:p w:rsidR="00E64214" w:rsidRDefault="00E062A0" w:rsidP="00E64214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Задумайтесь, сколько интересного можно показать ребенку – красивую березку в инее, если это зима, и огромное количество звезд и созвездий на вечернем небе, стайку красивых свиристелей на дереве, клюющих ягоды, красавцев снегирей.</w:t>
      </w:r>
    </w:p>
    <w:p w:rsidR="00E062A0" w:rsidRDefault="00E062A0" w:rsidP="00E64214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В любой вид деятельности по ознакомлению малышей с природой целесообразно включать элемент «любования» и «узнавания». Здесь очень важны позиция и эмоции родителя: искренний интерес, нежность, готовность ухаживать, кормить, убирать, лечить, если животное и растение заболело. И вовсе не лишние слова типа: «Здравствуй, наш воробышек, мы пришли тебя покормить. Не бойся, птичка, мы тебя не обидим, мы любим тебя! Клюйте зернышки, мы вам не будем мешать!»</w:t>
      </w:r>
    </w:p>
    <w:p w:rsidR="00E062A0" w:rsidRDefault="00E062A0" w:rsidP="00E64214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Человек может как создать прекрасное вокруг себя</w:t>
      </w:r>
      <w:r w:rsidR="00542022">
        <w:rPr>
          <w:rStyle w:val="a3"/>
          <w:sz w:val="32"/>
          <w:szCs w:val="32"/>
        </w:rPr>
        <w:t>, так и разрушить среду своего обитания и сделать ее неприглядной для собственной жизни. Это все мы увидели на примере аномального лета 2010 года, когда вся страна полыхала в огне пожаров. А какие выводы сделал каждый из нас? Перестали ли мы разводить костры в лесу, селе, где мы все живем? Сколько идет материальных средств на устранение пожаров?</w:t>
      </w:r>
    </w:p>
    <w:p w:rsidR="00542022" w:rsidRDefault="00542022" w:rsidP="00E64214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lastRenderedPageBreak/>
        <w:t xml:space="preserve">  2011 год тоже начался с катастроф по всему земному шару. В таких странах, как Америка, Швеция, Италия, Канада, Турция произошел большой падеж перелетных птиц: скворцов, дроздов. Десятки, тысячи валяются по дорогам этих стран!!! А ведь птицы являются показателями чистоты окружающей среды. Сколько скворцов, дроздов прилетят к нам весной? Так сохраним наших синичек, свиристелей,</w:t>
      </w:r>
      <w:r w:rsidR="00A12A48">
        <w:rPr>
          <w:rStyle w:val="a3"/>
          <w:sz w:val="32"/>
          <w:szCs w:val="32"/>
        </w:rPr>
        <w:t xml:space="preserve"> воробьев! Подкормим их зимой. Изготовить же кормушку нетрудно, самое главное    - вовлечь в это ребенка.</w:t>
      </w:r>
    </w:p>
    <w:p w:rsidR="00A12A48" w:rsidRDefault="00A12A48" w:rsidP="00E64214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Каким содержанием мы наполним досуг ребенка, целиком зависит от нас, родителей. Став взрослым, ребенок будет заполнять свое свободное время, опираясь на имеющийся опыт. Досуг помогает интересно жить и хорошо учиться. Но может стать бременем, если человек не знает, что делать со свободным временем, чем занять себя. В таком случае подростки начинают не просто слоняться без дела, мешая окружающим, они, предпринимая попытки чем – то себя занять, нередко совершают дурные поступки просто так, от безделья. Умение человека интересно организовать свое свободное время, как и многое другое, начинается с детства. Поэтому торопитесь познакомить детей с прекрасным миром окружающей нас природы.</w:t>
      </w:r>
    </w:p>
    <w:p w:rsidR="00EA375D" w:rsidRDefault="00EA375D" w:rsidP="00EA375D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                                  Ирина </w:t>
      </w:r>
      <w:proofErr w:type="gramStart"/>
      <w:r>
        <w:rPr>
          <w:rStyle w:val="a3"/>
          <w:sz w:val="32"/>
          <w:szCs w:val="32"/>
        </w:rPr>
        <w:t xml:space="preserve">Полунина,   </w:t>
      </w:r>
      <w:proofErr w:type="gramEnd"/>
      <w:r>
        <w:rPr>
          <w:rStyle w:val="a3"/>
          <w:sz w:val="32"/>
          <w:szCs w:val="32"/>
        </w:rPr>
        <w:t xml:space="preserve">                                                                                                            воспитатель МКДОУ «</w:t>
      </w:r>
      <w:proofErr w:type="spellStart"/>
      <w:r>
        <w:rPr>
          <w:rStyle w:val="a3"/>
          <w:sz w:val="32"/>
          <w:szCs w:val="32"/>
        </w:rPr>
        <w:t>Волчихинский</w:t>
      </w:r>
      <w:proofErr w:type="spellEnd"/>
      <w:r>
        <w:rPr>
          <w:rStyle w:val="a3"/>
          <w:sz w:val="32"/>
          <w:szCs w:val="32"/>
        </w:rPr>
        <w:t xml:space="preserve"> детский сад №2</w:t>
      </w:r>
    </w:p>
    <w:p w:rsidR="00A12A48" w:rsidRPr="00E64214" w:rsidRDefault="00EA375D" w:rsidP="00EA375D">
      <w:pPr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Газета «Наши Вести» от 19 февраля 2011года, стр.6</w:t>
      </w:r>
      <w:bookmarkStart w:id="0" w:name="_GoBack"/>
      <w:bookmarkEnd w:id="0"/>
      <w:r>
        <w:rPr>
          <w:rStyle w:val="a3"/>
          <w:sz w:val="32"/>
          <w:szCs w:val="32"/>
        </w:rPr>
        <w:t xml:space="preserve">                                                                                               </w:t>
      </w:r>
    </w:p>
    <w:sectPr w:rsidR="00A12A48" w:rsidRPr="00E64214" w:rsidSect="002F73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14"/>
    <w:rsid w:val="001A6E74"/>
    <w:rsid w:val="002F7304"/>
    <w:rsid w:val="00542022"/>
    <w:rsid w:val="00A12A48"/>
    <w:rsid w:val="00E062A0"/>
    <w:rsid w:val="00E64214"/>
    <w:rsid w:val="00E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59EE4-4F5F-4C36-8911-DE8FAD26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4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2013-11-20T12:19:00Z</dcterms:created>
  <dcterms:modified xsi:type="dcterms:W3CDTF">2013-11-20T13:02:00Z</dcterms:modified>
</cp:coreProperties>
</file>