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12" w:rsidRPr="007F7B9A" w:rsidRDefault="00DC7112" w:rsidP="00DC7112">
      <w:pPr>
        <w:rPr>
          <w:szCs w:val="24"/>
        </w:rPr>
      </w:pPr>
      <w:r w:rsidRPr="007F7B9A">
        <w:rPr>
          <w:szCs w:val="24"/>
        </w:rPr>
        <w:t>СОГЛАСОВАНО:                                                                            УТВЕРЖДЕНО:</w:t>
      </w:r>
    </w:p>
    <w:p w:rsidR="00DC7112" w:rsidRDefault="00DC7112" w:rsidP="00DC7112">
      <w:pPr>
        <w:ind w:left="1878" w:hanging="1878"/>
        <w:rPr>
          <w:szCs w:val="24"/>
        </w:rPr>
      </w:pPr>
      <w:r w:rsidRPr="007F7B9A">
        <w:rPr>
          <w:szCs w:val="24"/>
        </w:rPr>
        <w:t xml:space="preserve">Председатель Управляющего совета                     </w:t>
      </w:r>
      <w:r>
        <w:rPr>
          <w:szCs w:val="24"/>
        </w:rPr>
        <w:t xml:space="preserve">                   </w:t>
      </w:r>
      <w:r w:rsidRPr="007F7B9A">
        <w:rPr>
          <w:szCs w:val="24"/>
        </w:rPr>
        <w:t xml:space="preserve">Заведующая </w:t>
      </w:r>
      <w:r>
        <w:rPr>
          <w:szCs w:val="24"/>
        </w:rPr>
        <w:t>МКДОУ</w:t>
      </w:r>
    </w:p>
    <w:p w:rsidR="00DC7112" w:rsidRPr="007F7B9A" w:rsidRDefault="00DC7112" w:rsidP="00DC7112">
      <w:pPr>
        <w:ind w:left="1878" w:hanging="1878"/>
        <w:rPr>
          <w:szCs w:val="24"/>
        </w:rPr>
      </w:pPr>
      <w:r>
        <w:rPr>
          <w:szCs w:val="24"/>
        </w:rPr>
        <w:t>МКДОУ "</w:t>
      </w:r>
      <w:proofErr w:type="spellStart"/>
      <w:r>
        <w:rPr>
          <w:szCs w:val="24"/>
        </w:rPr>
        <w:t>Волчихинский</w:t>
      </w:r>
      <w:proofErr w:type="spellEnd"/>
      <w:r>
        <w:rPr>
          <w:szCs w:val="24"/>
        </w:rPr>
        <w:t xml:space="preserve"> детский сад</w:t>
      </w:r>
      <w:r w:rsidRPr="007F7B9A">
        <w:rPr>
          <w:szCs w:val="24"/>
        </w:rPr>
        <w:t xml:space="preserve">"       </w:t>
      </w:r>
      <w:r>
        <w:rPr>
          <w:szCs w:val="24"/>
        </w:rPr>
        <w:t xml:space="preserve">                            "</w:t>
      </w:r>
      <w:proofErr w:type="spellStart"/>
      <w:r>
        <w:rPr>
          <w:szCs w:val="24"/>
        </w:rPr>
        <w:t>Волчихин</w:t>
      </w:r>
      <w:r w:rsidRPr="007F7B9A">
        <w:rPr>
          <w:szCs w:val="24"/>
        </w:rPr>
        <w:t>ский</w:t>
      </w:r>
      <w:proofErr w:type="spellEnd"/>
      <w:r w:rsidRPr="007F7B9A">
        <w:rPr>
          <w:szCs w:val="24"/>
        </w:rPr>
        <w:t xml:space="preserve"> детский сад</w:t>
      </w:r>
      <w:r>
        <w:rPr>
          <w:szCs w:val="24"/>
        </w:rPr>
        <w:t>№2</w:t>
      </w:r>
      <w:r w:rsidRPr="007F7B9A">
        <w:rPr>
          <w:szCs w:val="24"/>
        </w:rPr>
        <w:t>"</w:t>
      </w:r>
    </w:p>
    <w:p w:rsidR="00DC7112" w:rsidRDefault="00DC7112" w:rsidP="00DC7112">
      <w:pPr>
        <w:ind w:left="1878" w:hanging="1878"/>
        <w:rPr>
          <w:szCs w:val="24"/>
          <w:u w:val="single"/>
        </w:rPr>
      </w:pPr>
      <w:r w:rsidRPr="007F7B9A">
        <w:rPr>
          <w:szCs w:val="24"/>
        </w:rPr>
        <w:t>____________/</w:t>
      </w:r>
      <w:proofErr w:type="spellStart"/>
      <w:r>
        <w:rPr>
          <w:szCs w:val="24"/>
        </w:rPr>
        <w:t>__Чупикова</w:t>
      </w:r>
      <w:proofErr w:type="spellEnd"/>
      <w:r>
        <w:rPr>
          <w:szCs w:val="24"/>
        </w:rPr>
        <w:t xml:space="preserve"> О.В.</w:t>
      </w:r>
      <w:r w:rsidRPr="007F7B9A">
        <w:rPr>
          <w:szCs w:val="24"/>
        </w:rPr>
        <w:t xml:space="preserve">/                        </w:t>
      </w:r>
      <w:r>
        <w:rPr>
          <w:szCs w:val="24"/>
        </w:rPr>
        <w:t xml:space="preserve">          </w:t>
      </w:r>
      <w:r w:rsidRPr="007F7B9A">
        <w:rPr>
          <w:szCs w:val="24"/>
        </w:rPr>
        <w:t xml:space="preserve"> ____________/</w:t>
      </w:r>
      <w:r>
        <w:rPr>
          <w:szCs w:val="24"/>
          <w:u w:val="single"/>
        </w:rPr>
        <w:t>Т.П.Ефремова/</w:t>
      </w:r>
    </w:p>
    <w:p w:rsidR="00DC7112" w:rsidRPr="00220EE2" w:rsidRDefault="00DC7112" w:rsidP="00DC7112">
      <w:pPr>
        <w:ind w:left="1878" w:hanging="1878"/>
        <w:rPr>
          <w:szCs w:val="24"/>
        </w:rPr>
      </w:pPr>
      <w:r>
        <w:rPr>
          <w:szCs w:val="24"/>
        </w:rPr>
        <w:t>"_____"____________20_____г.                                              "_____"____________20_____г.</w:t>
      </w:r>
    </w:p>
    <w:p w:rsidR="00DC7112" w:rsidRDefault="00DC7112" w:rsidP="00DC7112">
      <w:pPr>
        <w:ind w:left="1878" w:hanging="1878"/>
        <w:rPr>
          <w:szCs w:val="24"/>
        </w:rPr>
      </w:pPr>
    </w:p>
    <w:p w:rsidR="00DC7112" w:rsidRDefault="00DC7112" w:rsidP="00DC7112">
      <w:pPr>
        <w:ind w:left="1878" w:hanging="1878"/>
        <w:rPr>
          <w:szCs w:val="24"/>
        </w:rPr>
      </w:pPr>
    </w:p>
    <w:p w:rsidR="00DC7112" w:rsidRDefault="00DC7112" w:rsidP="00DC7112">
      <w:pPr>
        <w:ind w:left="1878" w:hanging="1878"/>
        <w:rPr>
          <w:szCs w:val="24"/>
        </w:rPr>
      </w:pPr>
      <w:r>
        <w:rPr>
          <w:szCs w:val="24"/>
        </w:rPr>
        <w:t>СОГЛАСОВАНО:</w:t>
      </w:r>
    </w:p>
    <w:p w:rsidR="00DC7112" w:rsidRDefault="00DC7112" w:rsidP="00DC7112">
      <w:pPr>
        <w:ind w:left="1878" w:hanging="1878"/>
        <w:rPr>
          <w:szCs w:val="24"/>
        </w:rPr>
      </w:pPr>
      <w:r>
        <w:rPr>
          <w:szCs w:val="24"/>
        </w:rPr>
        <w:t>Председатель Профсоюзного комитета</w:t>
      </w:r>
    </w:p>
    <w:p w:rsidR="00DC7112" w:rsidRPr="00220EE2" w:rsidRDefault="00DC7112" w:rsidP="00DC7112">
      <w:pPr>
        <w:ind w:left="1878" w:hanging="1878"/>
        <w:rPr>
          <w:szCs w:val="24"/>
        </w:rPr>
      </w:pPr>
      <w:r>
        <w:rPr>
          <w:szCs w:val="24"/>
        </w:rPr>
        <w:t>МКДОУ "</w:t>
      </w:r>
      <w:proofErr w:type="spellStart"/>
      <w:r>
        <w:rPr>
          <w:szCs w:val="24"/>
        </w:rPr>
        <w:t>Волчихин</w:t>
      </w:r>
      <w:r w:rsidRPr="00220EE2">
        <w:rPr>
          <w:szCs w:val="24"/>
        </w:rPr>
        <w:t>ский</w:t>
      </w:r>
      <w:proofErr w:type="spellEnd"/>
      <w:r w:rsidRPr="00220EE2">
        <w:rPr>
          <w:szCs w:val="24"/>
        </w:rPr>
        <w:t xml:space="preserve"> детский сад</w:t>
      </w:r>
      <w:r>
        <w:rPr>
          <w:szCs w:val="24"/>
        </w:rPr>
        <w:t>№2»</w:t>
      </w:r>
    </w:p>
    <w:p w:rsidR="00DC7112" w:rsidRDefault="00DC7112" w:rsidP="00DC7112">
      <w:pPr>
        <w:ind w:left="1878" w:hanging="1878"/>
        <w:rPr>
          <w:szCs w:val="24"/>
        </w:rPr>
      </w:pPr>
      <w:r w:rsidRPr="007F7B9A">
        <w:rPr>
          <w:szCs w:val="24"/>
        </w:rPr>
        <w:t>____________/</w:t>
      </w:r>
      <w:proofErr w:type="spellStart"/>
      <w:r>
        <w:rPr>
          <w:szCs w:val="24"/>
        </w:rPr>
        <w:t>__Е.Г.Шупыро</w:t>
      </w:r>
      <w:proofErr w:type="spellEnd"/>
      <w:r>
        <w:rPr>
          <w:szCs w:val="24"/>
        </w:rPr>
        <w:t>/</w:t>
      </w:r>
    </w:p>
    <w:p w:rsidR="00DC7112" w:rsidRDefault="00DC7112" w:rsidP="00DC7112">
      <w:pPr>
        <w:ind w:left="1878" w:hanging="1878"/>
        <w:rPr>
          <w:szCs w:val="24"/>
        </w:rPr>
      </w:pPr>
      <w:r>
        <w:rPr>
          <w:szCs w:val="24"/>
        </w:rPr>
        <w:t>"_____"____________20_____г.</w:t>
      </w:r>
    </w:p>
    <w:p w:rsidR="00DC7112" w:rsidRDefault="00DC7112" w:rsidP="00DC7112">
      <w:pPr>
        <w:ind w:left="1878" w:hanging="1878"/>
      </w:pPr>
    </w:p>
    <w:p w:rsidR="00DC7112" w:rsidRDefault="00DC7112" w:rsidP="00DC7112">
      <w:pPr>
        <w:rPr>
          <w:szCs w:val="24"/>
        </w:rPr>
      </w:pPr>
    </w:p>
    <w:p w:rsidR="00DC7112" w:rsidRDefault="00DC7112" w:rsidP="00DC7112">
      <w:pPr>
        <w:rPr>
          <w:szCs w:val="24"/>
        </w:rPr>
      </w:pPr>
    </w:p>
    <w:p w:rsidR="00DC7112" w:rsidRPr="001D4AB1" w:rsidRDefault="00DC7112" w:rsidP="00DC7112">
      <w:pPr>
        <w:jc w:val="center"/>
        <w:rPr>
          <w:bCs/>
          <w:szCs w:val="24"/>
        </w:rPr>
      </w:pPr>
    </w:p>
    <w:p w:rsidR="00DC7112" w:rsidRPr="001D4AB1" w:rsidRDefault="00DC7112" w:rsidP="00DC7112">
      <w:pPr>
        <w:jc w:val="center"/>
        <w:rPr>
          <w:sz w:val="28"/>
          <w:szCs w:val="28"/>
        </w:rPr>
      </w:pPr>
      <w:r w:rsidRPr="001D4AB1">
        <w:rPr>
          <w:bCs/>
          <w:sz w:val="28"/>
          <w:szCs w:val="28"/>
        </w:rPr>
        <w:t xml:space="preserve">Положение </w:t>
      </w:r>
      <w:r w:rsidRPr="001D4AB1">
        <w:rPr>
          <w:sz w:val="28"/>
          <w:szCs w:val="28"/>
        </w:rPr>
        <w:br/>
      </w:r>
      <w:r w:rsidRPr="001D4AB1">
        <w:rPr>
          <w:sz w:val="28"/>
          <w:szCs w:val="28"/>
        </w:rPr>
        <w:br/>
      </w:r>
      <w:r w:rsidRPr="001D4AB1">
        <w:rPr>
          <w:bCs/>
          <w:sz w:val="28"/>
          <w:szCs w:val="28"/>
        </w:rPr>
        <w:t>о порядке и условиях выплаты стимулирующих надбавок педагогическим работникам муниципального</w:t>
      </w:r>
      <w:r w:rsidRPr="001D4AB1">
        <w:rPr>
          <w:sz w:val="28"/>
          <w:szCs w:val="28"/>
        </w:rPr>
        <w:t xml:space="preserve">  </w:t>
      </w:r>
      <w:r w:rsidRPr="001D4AB1">
        <w:rPr>
          <w:bCs/>
          <w:sz w:val="28"/>
          <w:szCs w:val="28"/>
        </w:rPr>
        <w:t>казённого дошкольного образовательного учреждения "</w:t>
      </w:r>
      <w:proofErr w:type="spellStart"/>
      <w:r w:rsidRPr="001D4AB1">
        <w:rPr>
          <w:bCs/>
          <w:sz w:val="28"/>
          <w:szCs w:val="28"/>
        </w:rPr>
        <w:t>Волчихинский</w:t>
      </w:r>
      <w:proofErr w:type="spellEnd"/>
      <w:r w:rsidRPr="001D4AB1">
        <w:rPr>
          <w:bCs/>
          <w:sz w:val="28"/>
          <w:szCs w:val="28"/>
        </w:rPr>
        <w:t xml:space="preserve"> детский сад №2".</w:t>
      </w:r>
      <w:r w:rsidRPr="001D4AB1">
        <w:rPr>
          <w:sz w:val="28"/>
          <w:szCs w:val="28"/>
        </w:rPr>
        <w:br/>
      </w:r>
      <w:r w:rsidRPr="001D4AB1">
        <w:rPr>
          <w:sz w:val="28"/>
          <w:szCs w:val="28"/>
        </w:rPr>
        <w:br/>
      </w:r>
      <w:r w:rsidRPr="00500D84">
        <w:rPr>
          <w:b/>
          <w:bCs/>
          <w:szCs w:val="24"/>
        </w:rPr>
        <w:t>1.Общие положения</w:t>
      </w:r>
      <w:r w:rsidRPr="00500D84">
        <w:rPr>
          <w:szCs w:val="24"/>
        </w:rPr>
        <w:t>.</w:t>
      </w:r>
    </w:p>
    <w:p w:rsidR="00DC7112" w:rsidRPr="001D4AB1" w:rsidRDefault="00DC7112" w:rsidP="00DC7112">
      <w:pPr>
        <w:rPr>
          <w:sz w:val="28"/>
          <w:szCs w:val="28"/>
        </w:rPr>
      </w:pPr>
      <w:r w:rsidRPr="001D4AB1">
        <w:rPr>
          <w:sz w:val="28"/>
          <w:szCs w:val="28"/>
        </w:rPr>
        <w:t>1.1.Положение о порядке и условиях выплаты стимулирующих надбавок педагогическим работникам муниципального казённого дошкольного образовательного учреждения "</w:t>
      </w:r>
      <w:proofErr w:type="spellStart"/>
      <w:r w:rsidRPr="001D4AB1">
        <w:rPr>
          <w:sz w:val="28"/>
          <w:szCs w:val="28"/>
        </w:rPr>
        <w:t>Волчихинский</w:t>
      </w:r>
      <w:proofErr w:type="spellEnd"/>
      <w:r w:rsidRPr="001D4AB1">
        <w:rPr>
          <w:sz w:val="28"/>
          <w:szCs w:val="28"/>
        </w:rPr>
        <w:t xml:space="preserve"> детский сад №2"(далее - «Положение») разработано в соответствии с Трудовым кодексом Российской федерации, Законом Российской федерации «Об образовании» постановлением Администрации Алтайского края от 17.12.2010 №562 «О введении стимулирующих надбавок педагогическим работникам муниципальных дошкольных образовательных учреждений Алтайского края </w:t>
      </w:r>
      <w:proofErr w:type="gramStart"/>
      <w:r w:rsidRPr="001D4AB1">
        <w:rPr>
          <w:sz w:val="28"/>
          <w:szCs w:val="28"/>
        </w:rPr>
        <w:t xml:space="preserve">( </w:t>
      </w:r>
      <w:proofErr w:type="gramEnd"/>
      <w:r w:rsidRPr="001D4AB1">
        <w:rPr>
          <w:sz w:val="28"/>
          <w:szCs w:val="28"/>
        </w:rPr>
        <w:t>в редакции от 25.03.2013 №167) устанавливает порядок и условия выплаты стимулирующих надбавок воспитателям и иным педагогическим работникам муниципального казённого дошкольного образовательного учреждение "</w:t>
      </w:r>
      <w:proofErr w:type="spellStart"/>
      <w:r w:rsidRPr="001D4AB1">
        <w:rPr>
          <w:sz w:val="28"/>
          <w:szCs w:val="28"/>
        </w:rPr>
        <w:t>Волчихинский</w:t>
      </w:r>
      <w:proofErr w:type="spellEnd"/>
      <w:r w:rsidRPr="001D4AB1">
        <w:rPr>
          <w:sz w:val="28"/>
          <w:szCs w:val="28"/>
        </w:rPr>
        <w:t xml:space="preserve"> детский сад №2". </w:t>
      </w:r>
    </w:p>
    <w:p w:rsidR="00DC7112" w:rsidRPr="001D4AB1" w:rsidRDefault="00DC7112" w:rsidP="00DC7112">
      <w:pPr>
        <w:rPr>
          <w:sz w:val="28"/>
          <w:szCs w:val="28"/>
        </w:rPr>
      </w:pPr>
    </w:p>
    <w:p w:rsidR="00DC7112" w:rsidRPr="001D4AB1" w:rsidRDefault="00DC7112" w:rsidP="00DC7112">
      <w:pPr>
        <w:jc w:val="both"/>
        <w:rPr>
          <w:sz w:val="28"/>
          <w:szCs w:val="28"/>
        </w:rPr>
      </w:pPr>
      <w:r w:rsidRPr="001D4AB1">
        <w:rPr>
          <w:sz w:val="28"/>
          <w:szCs w:val="28"/>
        </w:rPr>
        <w:t>1.2. Положение является локальным нормативным актом Муниципального казённого дошкольного образовательного учреждения "</w:t>
      </w:r>
      <w:proofErr w:type="spellStart"/>
      <w:r w:rsidRPr="001D4AB1">
        <w:rPr>
          <w:sz w:val="28"/>
          <w:szCs w:val="28"/>
        </w:rPr>
        <w:t>Волчихинский</w:t>
      </w:r>
      <w:proofErr w:type="spellEnd"/>
      <w:r w:rsidRPr="001D4AB1">
        <w:rPr>
          <w:sz w:val="28"/>
          <w:szCs w:val="28"/>
        </w:rPr>
        <w:t xml:space="preserve"> детский сад №2", устанавливающим критерии и порядок распределения стимулирующей части заработной платы педагогических работников. Настоящее Положение принимается Советом МКДОУ, утверждается и вводится в действие приказом заведующего детским садом.</w:t>
      </w:r>
    </w:p>
    <w:p w:rsidR="00DC7112" w:rsidRPr="001D4AB1" w:rsidRDefault="00DC7112" w:rsidP="00DC7112">
      <w:pPr>
        <w:spacing w:after="240"/>
        <w:jc w:val="both"/>
        <w:rPr>
          <w:sz w:val="28"/>
          <w:szCs w:val="28"/>
        </w:rPr>
      </w:pPr>
      <w:r w:rsidRPr="001D4AB1">
        <w:rPr>
          <w:sz w:val="28"/>
          <w:szCs w:val="28"/>
        </w:rPr>
        <w:t>1.3.   Настоящее Положение регулирует:</w:t>
      </w:r>
    </w:p>
    <w:p w:rsidR="00DC7112" w:rsidRPr="001D4AB1" w:rsidRDefault="00DC7112" w:rsidP="00DC7112">
      <w:pPr>
        <w:widowControl/>
        <w:numPr>
          <w:ilvl w:val="0"/>
          <w:numId w:val="1"/>
        </w:numPr>
        <w:spacing w:before="100" w:beforeAutospacing="1" w:after="100" w:afterAutospacing="1"/>
        <w:jc w:val="both"/>
        <w:rPr>
          <w:sz w:val="28"/>
          <w:szCs w:val="28"/>
        </w:rPr>
      </w:pPr>
      <w:r w:rsidRPr="001D4AB1">
        <w:rPr>
          <w:sz w:val="28"/>
          <w:szCs w:val="28"/>
        </w:rPr>
        <w:t xml:space="preserve">дифференцированный подход к определению доплат в зависимости от объема и качества выполняемой работы, непосредственно не входящей </w:t>
      </w:r>
      <w:r w:rsidRPr="001D4AB1">
        <w:rPr>
          <w:sz w:val="28"/>
          <w:szCs w:val="28"/>
        </w:rPr>
        <w:lastRenderedPageBreak/>
        <w:t xml:space="preserve">в круг должностных обязанностей </w:t>
      </w:r>
      <w:r>
        <w:rPr>
          <w:sz w:val="28"/>
          <w:szCs w:val="28"/>
        </w:rPr>
        <w:t xml:space="preserve">педагогических </w:t>
      </w:r>
      <w:r w:rsidRPr="001D4AB1">
        <w:rPr>
          <w:sz w:val="28"/>
          <w:szCs w:val="28"/>
        </w:rPr>
        <w:t>работников, за которые им установлены ставки заработной платы;</w:t>
      </w:r>
    </w:p>
    <w:p w:rsidR="00DC7112" w:rsidRPr="001D4AB1" w:rsidRDefault="00DC7112" w:rsidP="00DC7112">
      <w:pPr>
        <w:widowControl/>
        <w:numPr>
          <w:ilvl w:val="0"/>
          <w:numId w:val="1"/>
        </w:numPr>
        <w:spacing w:before="100" w:beforeAutospacing="1" w:after="100" w:afterAutospacing="1"/>
        <w:jc w:val="both"/>
        <w:rPr>
          <w:sz w:val="28"/>
          <w:szCs w:val="28"/>
        </w:rPr>
      </w:pPr>
      <w:r w:rsidRPr="001D4AB1">
        <w:rPr>
          <w:sz w:val="28"/>
          <w:szCs w:val="28"/>
        </w:rPr>
        <w:t>установление надбавок за высокую результативность работы, успешное выполнение наиболее сложных работ, высокое качество работы, напряженность и интенсивность труда</w:t>
      </w:r>
    </w:p>
    <w:p w:rsidR="00DC7112" w:rsidRPr="001D4AB1" w:rsidRDefault="00DC7112" w:rsidP="00DC7112">
      <w:pPr>
        <w:widowControl/>
        <w:spacing w:before="100" w:beforeAutospacing="1" w:after="100" w:afterAutospacing="1"/>
        <w:jc w:val="both"/>
        <w:rPr>
          <w:sz w:val="28"/>
          <w:szCs w:val="28"/>
        </w:rPr>
      </w:pPr>
      <w:r w:rsidRPr="001D4AB1">
        <w:rPr>
          <w:sz w:val="28"/>
          <w:szCs w:val="28"/>
        </w:rPr>
        <w:t>1.4. В фонде оплаты труда на выплаты стимулирующего характера предусмотрена стимулирующая</w:t>
      </w:r>
      <w:r>
        <w:rPr>
          <w:sz w:val="28"/>
          <w:szCs w:val="28"/>
        </w:rPr>
        <w:t xml:space="preserve"> часть в размере 20</w:t>
      </w:r>
      <w:r w:rsidRPr="001D4AB1">
        <w:rPr>
          <w:sz w:val="28"/>
          <w:szCs w:val="28"/>
        </w:rPr>
        <w:t>%</w:t>
      </w:r>
    </w:p>
    <w:p w:rsidR="00DC7112" w:rsidRDefault="00DC7112" w:rsidP="00DC7112">
      <w:pPr>
        <w:spacing w:before="100" w:beforeAutospacing="1" w:after="100" w:afterAutospacing="1"/>
        <w:jc w:val="both"/>
        <w:rPr>
          <w:sz w:val="28"/>
          <w:szCs w:val="28"/>
        </w:rPr>
      </w:pPr>
      <w:r w:rsidRPr="001D4AB1">
        <w:rPr>
          <w:sz w:val="28"/>
          <w:szCs w:val="28"/>
        </w:rPr>
        <w:t xml:space="preserve">1.5.  Стимулирующая часть  фонда оплаты труда направлена на усиление материальной заинтересованности </w:t>
      </w:r>
      <w:r>
        <w:rPr>
          <w:sz w:val="28"/>
          <w:szCs w:val="28"/>
        </w:rPr>
        <w:t xml:space="preserve">педагогических </w:t>
      </w:r>
      <w:r w:rsidRPr="001D4AB1">
        <w:rPr>
          <w:sz w:val="28"/>
          <w:szCs w:val="28"/>
        </w:rPr>
        <w:t>работников МКДОУ в повышении качества образовательного процесса, развитие творческой активности и инициативы, мотивацию работников в области инновационной деятельности, современных образовательных технологий.</w:t>
      </w:r>
    </w:p>
    <w:p w:rsidR="005B21E3" w:rsidRPr="005B21E3" w:rsidRDefault="00762670" w:rsidP="005B21E3">
      <w:pPr>
        <w:widowControl/>
        <w:rPr>
          <w:sz w:val="28"/>
          <w:szCs w:val="28"/>
        </w:rPr>
      </w:pPr>
      <w:r>
        <w:rPr>
          <w:sz w:val="28"/>
          <w:szCs w:val="28"/>
        </w:rPr>
        <w:t xml:space="preserve">1.6. </w:t>
      </w:r>
      <w:r w:rsidR="005B21E3" w:rsidRPr="005B21E3">
        <w:rPr>
          <w:sz w:val="28"/>
          <w:szCs w:val="28"/>
        </w:rPr>
        <w:t xml:space="preserve">Данные выплаты осуществляются из стимулирующего фонда оплаты труда педагогических работников МКДОУ, который состоит из двух частей: </w:t>
      </w:r>
    </w:p>
    <w:p w:rsidR="005B21E3" w:rsidRPr="005B21E3" w:rsidRDefault="005B21E3" w:rsidP="005B21E3">
      <w:pPr>
        <w:rPr>
          <w:sz w:val="28"/>
          <w:szCs w:val="28"/>
        </w:rPr>
      </w:pPr>
      <w:r w:rsidRPr="005B21E3">
        <w:rPr>
          <w:sz w:val="28"/>
          <w:szCs w:val="28"/>
        </w:rPr>
        <w:t xml:space="preserve">            Часть стимулирующего фонда оплаты труда педагогических работников  </w:t>
      </w:r>
      <w:proofErr w:type="gramStart"/>
      <w:r w:rsidRPr="005B21E3">
        <w:rPr>
          <w:sz w:val="28"/>
          <w:szCs w:val="28"/>
        </w:rPr>
        <w:t xml:space="preserve">( </w:t>
      </w:r>
      <w:proofErr w:type="gramEnd"/>
      <w:r w:rsidRPr="005B21E3">
        <w:rPr>
          <w:sz w:val="28"/>
          <w:szCs w:val="28"/>
        </w:rPr>
        <w:t>до 67% от стимулирующего фонда оплаты труда педагогических работников МКДОУ) направляется на ежемесячные выплаты за эффективность и результативность деятельности педагогических работников в МКДОУ, которые распределяются в соответствии с положением об оценке результативности профессиональной деятельности педагогических работников МКДОУ.</w:t>
      </w:r>
    </w:p>
    <w:p w:rsidR="005B21E3" w:rsidRPr="005B21E3" w:rsidRDefault="005B21E3" w:rsidP="005B21E3">
      <w:pPr>
        <w:rPr>
          <w:sz w:val="28"/>
          <w:szCs w:val="28"/>
        </w:rPr>
      </w:pPr>
      <w:r w:rsidRPr="005B21E3">
        <w:rPr>
          <w:sz w:val="28"/>
          <w:szCs w:val="28"/>
        </w:rPr>
        <w:t xml:space="preserve">            Другая часть </w:t>
      </w:r>
      <w:proofErr w:type="gramStart"/>
      <w:r w:rsidRPr="005B21E3">
        <w:rPr>
          <w:sz w:val="28"/>
          <w:szCs w:val="28"/>
        </w:rPr>
        <w:t xml:space="preserve">( </w:t>
      </w:r>
      <w:proofErr w:type="gramEnd"/>
      <w:r w:rsidRPr="005B21E3">
        <w:rPr>
          <w:sz w:val="28"/>
          <w:szCs w:val="28"/>
        </w:rPr>
        <w:t xml:space="preserve">до 33% от стимулирующего фонда оплаты труда педагогических работников МКДОУ) – выплаты за воспитательно-образовательную работу, участие в инновационной деятельности, обобщение и распространение своего опыта. Размер выплат устанавливается по итогам каждого месяца на основании утвержденных критериев дифференцированной оценки деятельности педагогов. </w:t>
      </w:r>
    </w:p>
    <w:p w:rsidR="00DC7112" w:rsidRPr="001D4AB1" w:rsidRDefault="005B21E3" w:rsidP="00DC7112">
      <w:pPr>
        <w:spacing w:before="100" w:beforeAutospacing="1" w:after="100" w:afterAutospacing="1"/>
        <w:jc w:val="both"/>
        <w:rPr>
          <w:sz w:val="28"/>
          <w:szCs w:val="28"/>
        </w:rPr>
      </w:pPr>
      <w:r>
        <w:rPr>
          <w:sz w:val="28"/>
          <w:szCs w:val="28"/>
        </w:rPr>
        <w:t>1.7</w:t>
      </w:r>
      <w:r w:rsidR="00DC7112" w:rsidRPr="001D4AB1">
        <w:rPr>
          <w:sz w:val="28"/>
          <w:szCs w:val="28"/>
        </w:rPr>
        <w:t>. Система стимулирования включает поощрительные выплаты по результатам труда педагогических работников дошкольного образовательного учреждения. Установление стимулирующих выплат, не связанных с результативность</w:t>
      </w:r>
      <w:r w:rsidR="00F12444">
        <w:rPr>
          <w:sz w:val="28"/>
          <w:szCs w:val="28"/>
        </w:rPr>
        <w:t>ю</w:t>
      </w:r>
      <w:r w:rsidR="00DC7112" w:rsidRPr="001D4AB1">
        <w:rPr>
          <w:sz w:val="28"/>
          <w:szCs w:val="28"/>
        </w:rPr>
        <w:t xml:space="preserve"> труда не допускается.</w:t>
      </w:r>
    </w:p>
    <w:p w:rsidR="00DC7112" w:rsidRPr="001D4AB1" w:rsidRDefault="005B21E3" w:rsidP="00DC7112">
      <w:pPr>
        <w:spacing w:before="100" w:beforeAutospacing="1" w:after="100" w:afterAutospacing="1"/>
        <w:jc w:val="both"/>
        <w:rPr>
          <w:sz w:val="28"/>
          <w:szCs w:val="28"/>
        </w:rPr>
      </w:pPr>
      <w:r>
        <w:rPr>
          <w:sz w:val="28"/>
          <w:szCs w:val="28"/>
        </w:rPr>
        <w:t>1.8</w:t>
      </w:r>
      <w:r w:rsidR="00DC7112" w:rsidRPr="001D4AB1">
        <w:rPr>
          <w:sz w:val="28"/>
          <w:szCs w:val="28"/>
        </w:rPr>
        <w:t>.  Стимулирующие выплаты  не имеют гарантированного характера, поскольку зависят от оценки труда педагога работодателем. В них может быть отказано педагогу, если он не выполняет установленных показателей и критериев по качеству и результативности работы, например, не набрал баллы, по которым рассчитываются выплаты стимулирующего характера к заработной плате. Размеры стимулирующих выплат зависят также от наличия сре</w:t>
      </w:r>
      <w:proofErr w:type="gramStart"/>
      <w:r w:rsidR="00DC7112" w:rsidRPr="001D4AB1">
        <w:rPr>
          <w:sz w:val="28"/>
          <w:szCs w:val="28"/>
        </w:rPr>
        <w:t>дств в ф</w:t>
      </w:r>
      <w:proofErr w:type="gramEnd"/>
      <w:r w:rsidR="00DC7112" w:rsidRPr="001D4AB1">
        <w:rPr>
          <w:sz w:val="28"/>
          <w:szCs w:val="28"/>
        </w:rPr>
        <w:t>онде оплаты труда.</w:t>
      </w:r>
    </w:p>
    <w:p w:rsidR="00DC7112" w:rsidRPr="001D4AB1" w:rsidRDefault="005B21E3" w:rsidP="00DC7112">
      <w:pPr>
        <w:spacing w:before="100" w:beforeAutospacing="1" w:after="100" w:afterAutospacing="1"/>
        <w:jc w:val="both"/>
        <w:rPr>
          <w:sz w:val="28"/>
          <w:szCs w:val="28"/>
        </w:rPr>
      </w:pPr>
      <w:r>
        <w:rPr>
          <w:sz w:val="28"/>
          <w:szCs w:val="28"/>
        </w:rPr>
        <w:t>1.9</w:t>
      </w:r>
      <w:r w:rsidR="00DC7112" w:rsidRPr="001D4AB1">
        <w:rPr>
          <w:sz w:val="28"/>
          <w:szCs w:val="28"/>
        </w:rPr>
        <w:t>.  Срок данного положения не ограничен. Данное Положение действует до принятия нового.</w:t>
      </w:r>
    </w:p>
    <w:p w:rsidR="00DC7112" w:rsidRDefault="00DC7112" w:rsidP="00DC7112">
      <w:pPr>
        <w:spacing w:before="100" w:beforeAutospacing="1" w:after="100" w:afterAutospacing="1"/>
        <w:jc w:val="both"/>
        <w:rPr>
          <w:b/>
          <w:bCs/>
          <w:sz w:val="28"/>
          <w:szCs w:val="28"/>
        </w:rPr>
      </w:pPr>
      <w:r w:rsidRPr="001D4AB1">
        <w:rPr>
          <w:sz w:val="28"/>
          <w:szCs w:val="28"/>
        </w:rPr>
        <w:lastRenderedPageBreak/>
        <w:br/>
      </w:r>
      <w:r w:rsidRPr="001D4AB1">
        <w:rPr>
          <w:b/>
          <w:bCs/>
          <w:sz w:val="28"/>
          <w:szCs w:val="28"/>
        </w:rPr>
        <w:t xml:space="preserve">       2. Порядок установления стимулирующих выплат (доплат, надбавок, премий)</w:t>
      </w:r>
    </w:p>
    <w:p w:rsidR="00B305DA" w:rsidRPr="00B305DA" w:rsidRDefault="00B305DA" w:rsidP="00DC7112">
      <w:pPr>
        <w:spacing w:before="100" w:beforeAutospacing="1" w:after="100" w:afterAutospacing="1"/>
        <w:jc w:val="both"/>
        <w:rPr>
          <w:sz w:val="28"/>
          <w:szCs w:val="28"/>
        </w:rPr>
      </w:pPr>
      <w:r w:rsidRPr="00B305DA">
        <w:rPr>
          <w:bCs/>
          <w:sz w:val="28"/>
          <w:szCs w:val="28"/>
        </w:rPr>
        <w:t>2.1.Показатели премирования педагогических работников МКДОУ: за активное участие в инновационной деятельности образовательного учреждения; активное использование современных образовательных технологий, а также информационно-коммуникационных технологий в процессе обучения и воспитательной работе; за качественную организацию проведения открытых мероприятий в рамках дошкольного образовательного округа</w:t>
      </w:r>
      <w:r w:rsidRPr="00B305DA">
        <w:rPr>
          <w:b/>
          <w:bCs/>
          <w:sz w:val="28"/>
          <w:szCs w:val="28"/>
        </w:rPr>
        <w:t>.</w:t>
      </w:r>
    </w:p>
    <w:p w:rsidR="00DC7112" w:rsidRPr="001D4AB1" w:rsidRDefault="00B305DA" w:rsidP="00DC7112">
      <w:pPr>
        <w:spacing w:before="100" w:beforeAutospacing="1" w:after="100" w:afterAutospacing="1"/>
        <w:jc w:val="both"/>
        <w:rPr>
          <w:sz w:val="28"/>
          <w:szCs w:val="28"/>
        </w:rPr>
      </w:pPr>
      <w:r>
        <w:rPr>
          <w:sz w:val="28"/>
          <w:szCs w:val="28"/>
        </w:rPr>
        <w:t>2.2</w:t>
      </w:r>
      <w:r w:rsidR="00DC7112" w:rsidRPr="001D4AB1">
        <w:rPr>
          <w:sz w:val="28"/>
          <w:szCs w:val="28"/>
        </w:rPr>
        <w:t>.   Распределение выплат стимулирующего характера</w:t>
      </w:r>
      <w:r w:rsidR="00DC7112">
        <w:rPr>
          <w:sz w:val="28"/>
          <w:szCs w:val="28"/>
        </w:rPr>
        <w:t xml:space="preserve"> педагогическим работникам </w:t>
      </w:r>
      <w:r w:rsidR="00DC7112" w:rsidRPr="001D4AB1">
        <w:rPr>
          <w:sz w:val="28"/>
          <w:szCs w:val="28"/>
        </w:rPr>
        <w:t xml:space="preserve"> осуществляется по полугодиям года.</w:t>
      </w:r>
    </w:p>
    <w:p w:rsidR="00DC7112" w:rsidRPr="001D4AB1" w:rsidRDefault="00B305DA" w:rsidP="00DC7112">
      <w:pPr>
        <w:spacing w:before="100" w:beforeAutospacing="1" w:after="100" w:afterAutospacing="1"/>
        <w:jc w:val="both"/>
        <w:rPr>
          <w:sz w:val="28"/>
          <w:szCs w:val="28"/>
        </w:rPr>
      </w:pPr>
      <w:r>
        <w:rPr>
          <w:sz w:val="28"/>
          <w:szCs w:val="28"/>
        </w:rPr>
        <w:t>2.3</w:t>
      </w:r>
      <w:r w:rsidR="00DC7112" w:rsidRPr="001D4AB1">
        <w:rPr>
          <w:sz w:val="28"/>
          <w:szCs w:val="28"/>
        </w:rPr>
        <w:t xml:space="preserve">.   Стимулирование </w:t>
      </w:r>
      <w:r w:rsidR="00DC7112">
        <w:rPr>
          <w:sz w:val="28"/>
          <w:szCs w:val="28"/>
        </w:rPr>
        <w:t xml:space="preserve"> педагогических </w:t>
      </w:r>
      <w:r w:rsidR="00DC7112" w:rsidRPr="001D4AB1">
        <w:rPr>
          <w:sz w:val="28"/>
          <w:szCs w:val="28"/>
        </w:rPr>
        <w:t>работников осуществляется по балльной системе с учетом выполнения критериев.</w:t>
      </w:r>
    </w:p>
    <w:p w:rsidR="00DC7112" w:rsidRPr="001D4AB1" w:rsidRDefault="00B305DA" w:rsidP="00DC7112">
      <w:pPr>
        <w:spacing w:before="100" w:beforeAutospacing="1" w:after="100" w:afterAutospacing="1"/>
        <w:jc w:val="both"/>
        <w:rPr>
          <w:sz w:val="28"/>
          <w:szCs w:val="28"/>
        </w:rPr>
      </w:pPr>
      <w:r>
        <w:rPr>
          <w:sz w:val="28"/>
          <w:szCs w:val="28"/>
        </w:rPr>
        <w:t>2.4</w:t>
      </w:r>
      <w:r w:rsidR="00DC7112" w:rsidRPr="001D4AB1">
        <w:rPr>
          <w:sz w:val="28"/>
          <w:szCs w:val="28"/>
        </w:rPr>
        <w:t>.   Денежный вес (в рублях) каждого балла определяется путём деления размера стимулирующей части фонда оплаты труда (ФОТ)  работников дошкольного образовательного учреждения, запланированного на месяц, на общую сумму баллов всех педагогов.</w:t>
      </w:r>
    </w:p>
    <w:p w:rsidR="00DC7112" w:rsidRPr="001D4AB1" w:rsidRDefault="00DC7112" w:rsidP="00DC7112">
      <w:pPr>
        <w:spacing w:before="100" w:beforeAutospacing="1" w:after="100" w:afterAutospacing="1"/>
        <w:jc w:val="both"/>
        <w:rPr>
          <w:sz w:val="28"/>
          <w:szCs w:val="28"/>
        </w:rPr>
      </w:pPr>
      <w:r w:rsidRPr="001D4AB1">
        <w:rPr>
          <w:sz w:val="28"/>
          <w:szCs w:val="28"/>
        </w:rPr>
        <w:t>Расчет стоимости балла производится по формуле:</w:t>
      </w:r>
    </w:p>
    <w:p w:rsidR="00DC7112" w:rsidRPr="001D4AB1" w:rsidRDefault="00DC7112" w:rsidP="00DC7112">
      <w:pPr>
        <w:spacing w:before="100" w:beforeAutospacing="1" w:after="100" w:afterAutospacing="1"/>
        <w:jc w:val="both"/>
        <w:rPr>
          <w:sz w:val="28"/>
          <w:szCs w:val="28"/>
        </w:rPr>
      </w:pPr>
      <w:r w:rsidRPr="001D4AB1">
        <w:rPr>
          <w:b/>
          <w:bCs/>
          <w:sz w:val="28"/>
          <w:szCs w:val="28"/>
        </w:rPr>
        <w:t xml:space="preserve">S = ФОТ </w:t>
      </w:r>
      <w:proofErr w:type="spellStart"/>
      <w:proofErr w:type="gramStart"/>
      <w:r w:rsidRPr="001D4AB1">
        <w:rPr>
          <w:b/>
          <w:bCs/>
          <w:sz w:val="28"/>
          <w:szCs w:val="28"/>
        </w:rPr>
        <w:t>ст</w:t>
      </w:r>
      <w:proofErr w:type="spellEnd"/>
      <w:proofErr w:type="gramEnd"/>
      <w:r w:rsidRPr="001D4AB1">
        <w:rPr>
          <w:b/>
          <w:bCs/>
          <w:sz w:val="28"/>
          <w:szCs w:val="28"/>
        </w:rPr>
        <w:t xml:space="preserve">  / (N1 + N2 + N3 + </w:t>
      </w:r>
      <w:proofErr w:type="spellStart"/>
      <w:r w:rsidRPr="001D4AB1">
        <w:rPr>
          <w:b/>
          <w:bCs/>
          <w:sz w:val="28"/>
          <w:szCs w:val="28"/>
        </w:rPr>
        <w:t>Nn</w:t>
      </w:r>
      <w:proofErr w:type="spellEnd"/>
      <w:r w:rsidRPr="001D4AB1">
        <w:rPr>
          <w:b/>
          <w:bCs/>
          <w:sz w:val="28"/>
          <w:szCs w:val="28"/>
        </w:rPr>
        <w:t xml:space="preserve"> ),</w:t>
      </w:r>
      <w:r w:rsidRPr="001D4AB1">
        <w:rPr>
          <w:sz w:val="28"/>
          <w:szCs w:val="28"/>
        </w:rPr>
        <w:t xml:space="preserve"> где</w:t>
      </w:r>
    </w:p>
    <w:p w:rsidR="00DC7112" w:rsidRPr="001D4AB1" w:rsidRDefault="00DC7112" w:rsidP="00DC7112">
      <w:pPr>
        <w:spacing w:before="100" w:beforeAutospacing="1" w:after="100" w:afterAutospacing="1"/>
        <w:jc w:val="both"/>
        <w:rPr>
          <w:sz w:val="28"/>
          <w:szCs w:val="28"/>
        </w:rPr>
      </w:pPr>
      <w:r w:rsidRPr="001D4AB1">
        <w:rPr>
          <w:sz w:val="28"/>
          <w:szCs w:val="28"/>
        </w:rPr>
        <w:t>S – стоимость одного балла;</w:t>
      </w:r>
    </w:p>
    <w:p w:rsidR="00DC7112" w:rsidRPr="001D4AB1" w:rsidRDefault="00DC7112" w:rsidP="00DC7112">
      <w:pPr>
        <w:spacing w:before="100" w:beforeAutospacing="1" w:after="100" w:afterAutospacing="1"/>
        <w:jc w:val="both"/>
        <w:rPr>
          <w:sz w:val="28"/>
          <w:szCs w:val="28"/>
        </w:rPr>
      </w:pPr>
      <w:r w:rsidRPr="001D4AB1">
        <w:rPr>
          <w:sz w:val="28"/>
          <w:szCs w:val="28"/>
        </w:rPr>
        <w:t xml:space="preserve">ФОТ </w:t>
      </w:r>
      <w:proofErr w:type="spellStart"/>
      <w:proofErr w:type="gramStart"/>
      <w:r w:rsidRPr="001D4AB1">
        <w:rPr>
          <w:sz w:val="28"/>
          <w:szCs w:val="28"/>
        </w:rPr>
        <w:t>ст</w:t>
      </w:r>
      <w:proofErr w:type="spellEnd"/>
      <w:proofErr w:type="gramEnd"/>
      <w:r w:rsidRPr="001D4AB1">
        <w:rPr>
          <w:sz w:val="28"/>
          <w:szCs w:val="28"/>
        </w:rPr>
        <w:t xml:space="preserve"> – стимулирующая часть фонда оплаты труда;</w:t>
      </w:r>
    </w:p>
    <w:p w:rsidR="00DC7112" w:rsidRPr="001D4AB1" w:rsidRDefault="00DC7112" w:rsidP="00DC7112">
      <w:pPr>
        <w:spacing w:before="100" w:beforeAutospacing="1" w:after="100" w:afterAutospacing="1"/>
        <w:jc w:val="both"/>
        <w:rPr>
          <w:sz w:val="28"/>
          <w:szCs w:val="28"/>
        </w:rPr>
      </w:pPr>
      <w:r w:rsidRPr="001D4AB1">
        <w:rPr>
          <w:sz w:val="28"/>
          <w:szCs w:val="28"/>
        </w:rPr>
        <w:t xml:space="preserve">N1, N2, …., </w:t>
      </w:r>
      <w:proofErr w:type="spellStart"/>
      <w:r w:rsidRPr="001D4AB1">
        <w:rPr>
          <w:sz w:val="28"/>
          <w:szCs w:val="28"/>
        </w:rPr>
        <w:t>Nn</w:t>
      </w:r>
      <w:proofErr w:type="spellEnd"/>
      <w:r w:rsidRPr="001D4AB1">
        <w:rPr>
          <w:sz w:val="28"/>
          <w:szCs w:val="28"/>
        </w:rPr>
        <w:t xml:space="preserve"> – количество баллов</w:t>
      </w:r>
    </w:p>
    <w:p w:rsidR="00DC7112" w:rsidRPr="001D4AB1" w:rsidRDefault="00B305DA" w:rsidP="00DC7112">
      <w:pPr>
        <w:spacing w:before="100" w:beforeAutospacing="1" w:after="100" w:afterAutospacing="1"/>
        <w:jc w:val="both"/>
        <w:rPr>
          <w:sz w:val="28"/>
          <w:szCs w:val="28"/>
        </w:rPr>
      </w:pPr>
      <w:r>
        <w:rPr>
          <w:sz w:val="28"/>
          <w:szCs w:val="28"/>
        </w:rPr>
        <w:t>2.5</w:t>
      </w:r>
      <w:r w:rsidR="00DC7112" w:rsidRPr="001D4AB1">
        <w:rPr>
          <w:sz w:val="28"/>
          <w:szCs w:val="28"/>
        </w:rPr>
        <w:t>.   Для определения размера стимулирующих выплат каждому педагогу дошкольного образовательного учреждения за отчетный период показатель (денежный вес) умножается на сумму набранных баллов каждым работником.</w:t>
      </w:r>
    </w:p>
    <w:p w:rsidR="00DC7112" w:rsidRPr="001D4AB1" w:rsidRDefault="00B305DA" w:rsidP="00DC7112">
      <w:pPr>
        <w:spacing w:before="100" w:beforeAutospacing="1" w:after="100" w:afterAutospacing="1"/>
        <w:jc w:val="both"/>
        <w:rPr>
          <w:sz w:val="28"/>
          <w:szCs w:val="28"/>
        </w:rPr>
      </w:pPr>
      <w:r>
        <w:rPr>
          <w:sz w:val="28"/>
          <w:szCs w:val="28"/>
        </w:rPr>
        <w:t>2.6</w:t>
      </w:r>
      <w:r w:rsidR="00DC7112" w:rsidRPr="001D4AB1">
        <w:rPr>
          <w:sz w:val="28"/>
          <w:szCs w:val="28"/>
        </w:rPr>
        <w:t>.   Для установления педагогическим работникам выплат стимулирующего характера создается экспертная группа по распределению выплат стимулирующего характера (далее по тексту группа</w:t>
      </w:r>
      <w:r w:rsidR="00DC7112">
        <w:rPr>
          <w:sz w:val="28"/>
          <w:szCs w:val="28"/>
        </w:rPr>
        <w:t>)</w:t>
      </w:r>
      <w:r w:rsidR="00DC7112" w:rsidRPr="001D4AB1">
        <w:rPr>
          <w:sz w:val="28"/>
          <w:szCs w:val="28"/>
        </w:rPr>
        <w:t>, утверждаемая приказом заведующего МКДОУ "</w:t>
      </w:r>
      <w:proofErr w:type="spellStart"/>
      <w:r w:rsidR="00DC7112" w:rsidRPr="001D4AB1">
        <w:rPr>
          <w:sz w:val="28"/>
          <w:szCs w:val="28"/>
        </w:rPr>
        <w:t>Волчихинский</w:t>
      </w:r>
      <w:proofErr w:type="spellEnd"/>
      <w:r w:rsidR="00DC7112" w:rsidRPr="001D4AB1">
        <w:rPr>
          <w:sz w:val="28"/>
          <w:szCs w:val="28"/>
        </w:rPr>
        <w:t xml:space="preserve"> детский сад №2". Экспертная группа является коллегиальным органом, действующим в соответствии с Положением о комиссии по распределению выплат стимулирующего характера. </w:t>
      </w:r>
    </w:p>
    <w:p w:rsidR="00DC7112" w:rsidRPr="001D4AB1" w:rsidRDefault="00B305DA" w:rsidP="00DC7112">
      <w:pPr>
        <w:spacing w:before="100" w:beforeAutospacing="1" w:after="100" w:afterAutospacing="1"/>
        <w:jc w:val="both"/>
        <w:rPr>
          <w:sz w:val="28"/>
          <w:szCs w:val="28"/>
        </w:rPr>
      </w:pPr>
      <w:r>
        <w:rPr>
          <w:sz w:val="28"/>
          <w:szCs w:val="28"/>
        </w:rPr>
        <w:lastRenderedPageBreak/>
        <w:t>2.7</w:t>
      </w:r>
      <w:r w:rsidR="00DC7112" w:rsidRPr="001D4AB1">
        <w:rPr>
          <w:sz w:val="28"/>
          <w:szCs w:val="28"/>
        </w:rPr>
        <w:t>.  Основными задачами экспертной группы являются:</w:t>
      </w:r>
    </w:p>
    <w:p w:rsidR="00DC7112" w:rsidRPr="001D4AB1" w:rsidRDefault="00DC7112" w:rsidP="00DC7112">
      <w:pPr>
        <w:widowControl/>
        <w:numPr>
          <w:ilvl w:val="0"/>
          <w:numId w:val="2"/>
        </w:numPr>
        <w:spacing w:before="100" w:beforeAutospacing="1" w:after="100" w:afterAutospacing="1"/>
        <w:jc w:val="both"/>
        <w:rPr>
          <w:sz w:val="28"/>
          <w:szCs w:val="28"/>
        </w:rPr>
      </w:pPr>
      <w:r w:rsidRPr="001D4AB1">
        <w:rPr>
          <w:sz w:val="28"/>
          <w:szCs w:val="28"/>
        </w:rPr>
        <w:t>оценка результатов деятельности педагогов в соответствии с критериями и материалами самоанализа;</w:t>
      </w:r>
    </w:p>
    <w:p w:rsidR="00DC7112" w:rsidRPr="001D4AB1" w:rsidRDefault="00DC7112" w:rsidP="00DC7112">
      <w:pPr>
        <w:widowControl/>
        <w:numPr>
          <w:ilvl w:val="0"/>
          <w:numId w:val="2"/>
        </w:numPr>
        <w:spacing w:before="100" w:beforeAutospacing="1" w:after="100" w:afterAutospacing="1"/>
        <w:jc w:val="both"/>
        <w:rPr>
          <w:sz w:val="28"/>
          <w:szCs w:val="28"/>
        </w:rPr>
      </w:pPr>
      <w:r w:rsidRPr="001D4AB1">
        <w:rPr>
          <w:sz w:val="28"/>
          <w:szCs w:val="28"/>
        </w:rPr>
        <w:t xml:space="preserve">рассмотрение и одобрение предлагаемого </w:t>
      </w:r>
      <w:proofErr w:type="gramStart"/>
      <w:r w:rsidRPr="001D4AB1">
        <w:rPr>
          <w:sz w:val="28"/>
          <w:szCs w:val="28"/>
        </w:rPr>
        <w:t>заведующей списка</w:t>
      </w:r>
      <w:proofErr w:type="gramEnd"/>
      <w:r w:rsidRPr="001D4AB1">
        <w:rPr>
          <w:sz w:val="28"/>
          <w:szCs w:val="28"/>
        </w:rPr>
        <w:t xml:space="preserve"> педагогов – получателей стимулирующих выплат;</w:t>
      </w:r>
    </w:p>
    <w:p w:rsidR="00DC7112" w:rsidRPr="001D4AB1" w:rsidRDefault="00DC7112" w:rsidP="00DC7112">
      <w:pPr>
        <w:widowControl/>
        <w:numPr>
          <w:ilvl w:val="0"/>
          <w:numId w:val="2"/>
        </w:numPr>
        <w:spacing w:before="100" w:beforeAutospacing="1" w:after="100" w:afterAutospacing="1"/>
        <w:jc w:val="both"/>
        <w:rPr>
          <w:sz w:val="28"/>
          <w:szCs w:val="28"/>
        </w:rPr>
      </w:pPr>
      <w:r w:rsidRPr="001D4AB1">
        <w:rPr>
          <w:sz w:val="28"/>
          <w:szCs w:val="28"/>
        </w:rPr>
        <w:t>подготовка протокола заседания экспертной группы о назначении стимулирующих выплат.</w:t>
      </w:r>
    </w:p>
    <w:p w:rsidR="00DC7112" w:rsidRPr="001D4AB1" w:rsidRDefault="00B305DA" w:rsidP="00DC7112">
      <w:pPr>
        <w:spacing w:before="100" w:beforeAutospacing="1" w:after="100" w:afterAutospacing="1"/>
        <w:jc w:val="both"/>
        <w:rPr>
          <w:sz w:val="28"/>
          <w:szCs w:val="28"/>
        </w:rPr>
      </w:pPr>
      <w:r>
        <w:rPr>
          <w:sz w:val="28"/>
          <w:szCs w:val="28"/>
        </w:rPr>
        <w:t>2.8</w:t>
      </w:r>
      <w:r w:rsidR="00DC7112" w:rsidRPr="001D4AB1">
        <w:rPr>
          <w:sz w:val="28"/>
          <w:szCs w:val="28"/>
        </w:rPr>
        <w:t>.  Состав экспертной группы определяется учреждением самостоятельно, но не может быть менее трёх человек. В состав экспертной группы включаются:</w:t>
      </w:r>
    </w:p>
    <w:p w:rsidR="00DC7112" w:rsidRPr="001D4AB1" w:rsidRDefault="00DC7112" w:rsidP="00DC7112">
      <w:pPr>
        <w:spacing w:before="100" w:beforeAutospacing="1" w:after="100" w:afterAutospacing="1"/>
        <w:jc w:val="both"/>
        <w:rPr>
          <w:sz w:val="28"/>
          <w:szCs w:val="28"/>
        </w:rPr>
      </w:pPr>
      <w:r w:rsidRPr="001D4AB1">
        <w:rPr>
          <w:sz w:val="28"/>
          <w:szCs w:val="28"/>
        </w:rPr>
        <w:t xml:space="preserve">- представители администрации учреждения, управляющего совета, профсоюзного комитета, </w:t>
      </w:r>
      <w:proofErr w:type="gramStart"/>
      <w:r w:rsidRPr="001D4AB1">
        <w:rPr>
          <w:sz w:val="28"/>
          <w:szCs w:val="28"/>
        </w:rPr>
        <w:t>педагоги</w:t>
      </w:r>
      <w:proofErr w:type="gramEnd"/>
      <w:r w:rsidRPr="001D4AB1">
        <w:rPr>
          <w:sz w:val="28"/>
          <w:szCs w:val="28"/>
        </w:rPr>
        <w:t xml:space="preserve"> имеющие высшую категорию</w:t>
      </w:r>
    </w:p>
    <w:p w:rsidR="00DC7112" w:rsidRPr="001D4AB1" w:rsidRDefault="00B305DA" w:rsidP="00DC7112">
      <w:pPr>
        <w:spacing w:before="100" w:beforeAutospacing="1" w:after="100" w:afterAutospacing="1"/>
        <w:jc w:val="both"/>
        <w:rPr>
          <w:sz w:val="28"/>
          <w:szCs w:val="28"/>
        </w:rPr>
      </w:pPr>
      <w:r>
        <w:rPr>
          <w:sz w:val="28"/>
          <w:szCs w:val="28"/>
        </w:rPr>
        <w:t>2.9</w:t>
      </w:r>
      <w:r w:rsidR="00DC7112" w:rsidRPr="001D4AB1">
        <w:rPr>
          <w:sz w:val="28"/>
          <w:szCs w:val="28"/>
        </w:rPr>
        <w:t xml:space="preserve">. Все педагогические работники  предоставляют в комиссию по распределению стимулирующего фонда оплаты труда  материалы   по   самоанализу   деятельности в соответствии с утвержденными бланками не позднее 10 числа текущего полугодия </w:t>
      </w:r>
      <w:proofErr w:type="gramStart"/>
      <w:r w:rsidR="00DC7112" w:rsidRPr="001D4AB1">
        <w:rPr>
          <w:sz w:val="28"/>
          <w:szCs w:val="28"/>
        </w:rPr>
        <w:t xml:space="preserve">( </w:t>
      </w:r>
      <w:proofErr w:type="gramEnd"/>
      <w:r w:rsidR="00DC7112" w:rsidRPr="001D4AB1">
        <w:rPr>
          <w:sz w:val="28"/>
          <w:szCs w:val="28"/>
        </w:rPr>
        <w:t>10.01 и 10.07.)</w:t>
      </w:r>
    </w:p>
    <w:p w:rsidR="00DC7112" w:rsidRPr="001D4AB1" w:rsidRDefault="00B305DA" w:rsidP="00DC7112">
      <w:pPr>
        <w:spacing w:before="100" w:beforeAutospacing="1" w:after="100" w:afterAutospacing="1"/>
        <w:jc w:val="both"/>
        <w:rPr>
          <w:sz w:val="28"/>
          <w:szCs w:val="28"/>
        </w:rPr>
      </w:pPr>
      <w:r>
        <w:rPr>
          <w:sz w:val="28"/>
          <w:szCs w:val="28"/>
        </w:rPr>
        <w:t>2.10</w:t>
      </w:r>
      <w:r w:rsidR="00DC7112" w:rsidRPr="001D4AB1">
        <w:rPr>
          <w:sz w:val="28"/>
          <w:szCs w:val="28"/>
        </w:rPr>
        <w:t>. Результаты экспертной группы оформляются в баллах за каждый показатель результативности педагогического работника за отчетный период</w:t>
      </w:r>
    </w:p>
    <w:p w:rsidR="00DC7112" w:rsidRPr="001D4AB1" w:rsidRDefault="00B305DA" w:rsidP="00DC7112">
      <w:pPr>
        <w:spacing w:before="100" w:beforeAutospacing="1" w:after="100" w:afterAutospacing="1"/>
        <w:jc w:val="both"/>
        <w:rPr>
          <w:sz w:val="28"/>
          <w:szCs w:val="28"/>
        </w:rPr>
      </w:pPr>
      <w:r>
        <w:rPr>
          <w:sz w:val="28"/>
          <w:szCs w:val="28"/>
        </w:rPr>
        <w:t>2.11</w:t>
      </w:r>
      <w:r w:rsidR="00DC7112" w:rsidRPr="001D4AB1">
        <w:rPr>
          <w:sz w:val="28"/>
          <w:szCs w:val="28"/>
        </w:rPr>
        <w:t>. Экспертная группа принимает решение о присуждении стимулирующих выплат открытым голосованием при условии присутствия не менее половины членов состава. Принятое решение оформляется протоколом. Протоколы хранятся администрацией учреждения.</w:t>
      </w:r>
    </w:p>
    <w:p w:rsidR="00DC7112" w:rsidRPr="001D4AB1" w:rsidRDefault="00B305DA" w:rsidP="00DC7112">
      <w:pPr>
        <w:spacing w:before="100" w:beforeAutospacing="1" w:after="100" w:afterAutospacing="1"/>
        <w:jc w:val="both"/>
        <w:rPr>
          <w:sz w:val="28"/>
          <w:szCs w:val="28"/>
        </w:rPr>
      </w:pPr>
      <w:r>
        <w:rPr>
          <w:sz w:val="28"/>
          <w:szCs w:val="28"/>
        </w:rPr>
        <w:t>2.12</w:t>
      </w:r>
      <w:r w:rsidR="00DC7112" w:rsidRPr="001D4AB1">
        <w:rPr>
          <w:sz w:val="28"/>
          <w:szCs w:val="28"/>
        </w:rPr>
        <w:t>. Оценочный лист, завершающийся итоговым баллом, доводится для ознакомления под роспись педагогическому работнику и после передается в Управляющий Совет учреждения</w:t>
      </w:r>
    </w:p>
    <w:p w:rsidR="00DC7112" w:rsidRPr="001D4AB1" w:rsidRDefault="00B305DA" w:rsidP="00DC7112">
      <w:pPr>
        <w:spacing w:before="100" w:beforeAutospacing="1" w:after="100" w:afterAutospacing="1"/>
        <w:jc w:val="both"/>
        <w:rPr>
          <w:sz w:val="28"/>
          <w:szCs w:val="28"/>
        </w:rPr>
      </w:pPr>
      <w:r>
        <w:rPr>
          <w:sz w:val="28"/>
          <w:szCs w:val="28"/>
        </w:rPr>
        <w:t>2.13</w:t>
      </w:r>
      <w:r w:rsidR="00DC7112" w:rsidRPr="001D4AB1">
        <w:rPr>
          <w:sz w:val="28"/>
          <w:szCs w:val="28"/>
        </w:rPr>
        <w:t>. Управляющий Совет учреждения выносит решение об определении стоимости 1 балла, для чего сумму сре</w:t>
      </w:r>
      <w:proofErr w:type="gramStart"/>
      <w:r w:rsidR="00DC7112" w:rsidRPr="001D4AB1">
        <w:rPr>
          <w:sz w:val="28"/>
          <w:szCs w:val="28"/>
        </w:rPr>
        <w:t>дств ст</w:t>
      </w:r>
      <w:proofErr w:type="gramEnd"/>
      <w:r w:rsidR="00DC7112" w:rsidRPr="001D4AB1">
        <w:rPr>
          <w:sz w:val="28"/>
          <w:szCs w:val="28"/>
        </w:rPr>
        <w:t>имулирующей части за отчетный период нужно разделить на общее количество баллов, которое набрали педагогические работники. Затем утверждает расчет персональной надбавки педагогического работника путем умножения стоимости одного балла на количество балла, которое набрал педагогический работник.</w:t>
      </w:r>
    </w:p>
    <w:p w:rsidR="00DC7112" w:rsidRPr="001D4AB1" w:rsidRDefault="00B305DA" w:rsidP="00DC7112">
      <w:pPr>
        <w:spacing w:before="100" w:beforeAutospacing="1" w:after="100" w:afterAutospacing="1"/>
        <w:jc w:val="both"/>
        <w:rPr>
          <w:sz w:val="28"/>
          <w:szCs w:val="28"/>
        </w:rPr>
      </w:pPr>
      <w:r>
        <w:rPr>
          <w:sz w:val="28"/>
          <w:szCs w:val="28"/>
        </w:rPr>
        <w:t>2.14</w:t>
      </w:r>
      <w:r w:rsidR="00DC7112" w:rsidRPr="001D4AB1">
        <w:rPr>
          <w:sz w:val="28"/>
          <w:szCs w:val="28"/>
        </w:rPr>
        <w:t>. Список педагогических работников, рекомендованных к получению стимулирующих выплат, закрепляется приказом заведующей МКДОУ по согласованию с Управляющим Советом</w:t>
      </w:r>
    </w:p>
    <w:p w:rsidR="00DC7112" w:rsidRPr="001D4AB1" w:rsidRDefault="00B305DA" w:rsidP="00DC7112">
      <w:pPr>
        <w:spacing w:before="100" w:beforeAutospacing="1" w:after="100" w:afterAutospacing="1"/>
        <w:jc w:val="both"/>
        <w:rPr>
          <w:sz w:val="28"/>
          <w:szCs w:val="28"/>
        </w:rPr>
      </w:pPr>
      <w:r>
        <w:rPr>
          <w:sz w:val="28"/>
          <w:szCs w:val="28"/>
        </w:rPr>
        <w:t xml:space="preserve">2.15 </w:t>
      </w:r>
      <w:r w:rsidR="00DC7112" w:rsidRPr="001D4AB1">
        <w:rPr>
          <w:sz w:val="28"/>
          <w:szCs w:val="28"/>
        </w:rPr>
        <w:t>. Стимулирующие выплаты устанавливаются приказом заведующей МКДОУ на основании решения Управляющего Совета</w:t>
      </w:r>
    </w:p>
    <w:p w:rsidR="00DC7112" w:rsidRPr="001D4AB1" w:rsidRDefault="00B305DA" w:rsidP="00DC7112">
      <w:pPr>
        <w:spacing w:before="100" w:beforeAutospacing="1" w:after="100" w:afterAutospacing="1"/>
        <w:jc w:val="both"/>
        <w:rPr>
          <w:sz w:val="28"/>
          <w:szCs w:val="28"/>
        </w:rPr>
      </w:pPr>
      <w:r>
        <w:rPr>
          <w:sz w:val="28"/>
          <w:szCs w:val="28"/>
        </w:rPr>
        <w:lastRenderedPageBreak/>
        <w:t>2.16</w:t>
      </w:r>
      <w:r w:rsidR="00DC7112" w:rsidRPr="001D4AB1">
        <w:rPr>
          <w:sz w:val="28"/>
          <w:szCs w:val="28"/>
        </w:rPr>
        <w:t>. Решение  о назначении стимулирующих выплат доводится до педагогических работников МКДОУ в публичной или письменной форме</w:t>
      </w:r>
    </w:p>
    <w:p w:rsidR="00DC7112" w:rsidRPr="001D4AB1" w:rsidRDefault="00DC7112" w:rsidP="00DC7112">
      <w:pPr>
        <w:spacing w:before="100" w:beforeAutospacing="1" w:after="100" w:afterAutospacing="1"/>
        <w:jc w:val="both"/>
        <w:rPr>
          <w:b/>
          <w:bCs/>
          <w:sz w:val="28"/>
          <w:szCs w:val="28"/>
        </w:rPr>
      </w:pPr>
      <w:r w:rsidRPr="001D4AB1">
        <w:rPr>
          <w:b/>
          <w:bCs/>
          <w:sz w:val="28"/>
          <w:szCs w:val="28"/>
        </w:rPr>
        <w:t xml:space="preserve">                  3. Условия для назначения стимулирующих выплат </w:t>
      </w:r>
    </w:p>
    <w:p w:rsidR="00DC7112" w:rsidRPr="001D4AB1" w:rsidRDefault="00DC7112" w:rsidP="00DC7112">
      <w:pPr>
        <w:spacing w:before="100" w:beforeAutospacing="1" w:after="100" w:afterAutospacing="1"/>
        <w:jc w:val="both"/>
        <w:rPr>
          <w:bCs/>
          <w:sz w:val="28"/>
          <w:szCs w:val="28"/>
        </w:rPr>
      </w:pPr>
      <w:r w:rsidRPr="001D4AB1">
        <w:rPr>
          <w:bCs/>
          <w:sz w:val="28"/>
          <w:szCs w:val="28"/>
        </w:rPr>
        <w:t>Условиями  для назначения стимулирующих выплат являются</w:t>
      </w:r>
    </w:p>
    <w:p w:rsidR="00DC7112" w:rsidRPr="001D4AB1" w:rsidRDefault="00DC7112" w:rsidP="00DC7112">
      <w:pPr>
        <w:spacing w:before="100" w:beforeAutospacing="1" w:after="100" w:afterAutospacing="1"/>
        <w:jc w:val="both"/>
        <w:rPr>
          <w:bCs/>
          <w:sz w:val="28"/>
          <w:szCs w:val="28"/>
        </w:rPr>
      </w:pPr>
      <w:r w:rsidRPr="001D4AB1">
        <w:rPr>
          <w:bCs/>
          <w:sz w:val="28"/>
          <w:szCs w:val="28"/>
        </w:rPr>
        <w:t>3.1.- стаж работы в должности не менее 6 месяцев;</w:t>
      </w:r>
    </w:p>
    <w:p w:rsidR="00DC7112" w:rsidRPr="001D4AB1" w:rsidRDefault="00DC7112" w:rsidP="00DC7112">
      <w:pPr>
        <w:spacing w:before="100" w:beforeAutospacing="1" w:after="100" w:afterAutospacing="1"/>
        <w:jc w:val="both"/>
        <w:rPr>
          <w:bCs/>
          <w:sz w:val="28"/>
          <w:szCs w:val="28"/>
        </w:rPr>
      </w:pPr>
      <w:proofErr w:type="gramStart"/>
      <w:r w:rsidRPr="001D4AB1">
        <w:rPr>
          <w:bCs/>
          <w:sz w:val="28"/>
          <w:szCs w:val="28"/>
        </w:rPr>
        <w:t>3.2.- отсутствие случаев травматизма воспитанников, во время которой ответственность за жизнь и здоровье обучающихся была возложена на данного педагога;</w:t>
      </w:r>
      <w:proofErr w:type="gramEnd"/>
    </w:p>
    <w:p w:rsidR="00DC7112" w:rsidRPr="001D4AB1" w:rsidRDefault="00DC7112" w:rsidP="00DC7112">
      <w:pPr>
        <w:spacing w:before="100" w:beforeAutospacing="1" w:after="100" w:afterAutospacing="1"/>
        <w:jc w:val="both"/>
        <w:rPr>
          <w:bCs/>
          <w:sz w:val="28"/>
          <w:szCs w:val="28"/>
        </w:rPr>
      </w:pPr>
      <w:r w:rsidRPr="001D4AB1">
        <w:rPr>
          <w:bCs/>
          <w:sz w:val="28"/>
          <w:szCs w:val="28"/>
        </w:rPr>
        <w:t>3.3.- отсутствие дисциплинарных взысканий.</w:t>
      </w:r>
    </w:p>
    <w:p w:rsidR="00DC7112" w:rsidRPr="001D4AB1" w:rsidRDefault="00DC7112" w:rsidP="00DC7112">
      <w:pPr>
        <w:spacing w:before="100" w:beforeAutospacing="1" w:after="100" w:afterAutospacing="1"/>
        <w:jc w:val="both"/>
        <w:rPr>
          <w:sz w:val="28"/>
          <w:szCs w:val="28"/>
        </w:rPr>
      </w:pPr>
      <w:r w:rsidRPr="001D4AB1">
        <w:rPr>
          <w:bCs/>
          <w:sz w:val="28"/>
          <w:szCs w:val="28"/>
        </w:rPr>
        <w:t>3.4.Появление одного из данных условий во время выплат стимулирующих доплат и надбавок является основанием для их снятия.                                                                                       </w:t>
      </w:r>
    </w:p>
    <w:p w:rsidR="00DC7112" w:rsidRPr="001D4AB1" w:rsidRDefault="00DC7112" w:rsidP="00DC7112">
      <w:pPr>
        <w:spacing w:before="100" w:beforeAutospacing="1" w:after="100" w:afterAutospacing="1"/>
        <w:rPr>
          <w:b/>
          <w:sz w:val="28"/>
          <w:szCs w:val="28"/>
        </w:rPr>
      </w:pPr>
      <w:r w:rsidRPr="001D4AB1">
        <w:rPr>
          <w:b/>
          <w:bCs/>
          <w:sz w:val="28"/>
          <w:szCs w:val="28"/>
        </w:rPr>
        <w:t>4.     Показатели, влияющие на уменьшение размера стимулирующих выплат.</w:t>
      </w:r>
    </w:p>
    <w:p w:rsidR="00DC7112" w:rsidRPr="001D4AB1" w:rsidRDefault="00DC7112" w:rsidP="00DC7112">
      <w:pPr>
        <w:spacing w:before="100" w:beforeAutospacing="1" w:after="100" w:afterAutospacing="1"/>
        <w:jc w:val="both"/>
        <w:rPr>
          <w:sz w:val="28"/>
          <w:szCs w:val="28"/>
        </w:rPr>
      </w:pPr>
      <w:r w:rsidRPr="001D4AB1">
        <w:rPr>
          <w:sz w:val="28"/>
          <w:szCs w:val="28"/>
        </w:rPr>
        <w:t xml:space="preserve">   Размер стимулирующих выплат может быть уменьшен в следующих случаях:</w:t>
      </w:r>
    </w:p>
    <w:p w:rsidR="00DC7112" w:rsidRPr="001D4AB1" w:rsidRDefault="00DC7112" w:rsidP="00DC7112">
      <w:pPr>
        <w:widowControl/>
        <w:spacing w:before="100" w:beforeAutospacing="1" w:after="100" w:afterAutospacing="1"/>
        <w:jc w:val="both"/>
        <w:rPr>
          <w:sz w:val="28"/>
          <w:szCs w:val="28"/>
        </w:rPr>
      </w:pPr>
      <w:r w:rsidRPr="001D4AB1">
        <w:rPr>
          <w:sz w:val="28"/>
          <w:szCs w:val="28"/>
        </w:rPr>
        <w:t>4.1.Полностью или частично при ухудшении качества работы, либо на период временного прекращения выполнения своих должностных обязанностей;</w:t>
      </w:r>
    </w:p>
    <w:p w:rsidR="00DC7112" w:rsidRPr="001D4AB1" w:rsidRDefault="00DC7112" w:rsidP="00DC7112">
      <w:pPr>
        <w:widowControl/>
        <w:spacing w:before="100" w:beforeAutospacing="1" w:after="100" w:afterAutospacing="1"/>
        <w:jc w:val="both"/>
        <w:rPr>
          <w:sz w:val="28"/>
          <w:szCs w:val="28"/>
        </w:rPr>
      </w:pPr>
      <w:r w:rsidRPr="001D4AB1">
        <w:rPr>
          <w:sz w:val="28"/>
          <w:szCs w:val="28"/>
        </w:rPr>
        <w:t>4.2.Полностью, если по вине педагогического работника произошел зафиксированный несчастный случай с ребенком или взрослым;</w:t>
      </w:r>
    </w:p>
    <w:p w:rsidR="00DC7112" w:rsidRPr="001D4AB1" w:rsidRDefault="00DC7112" w:rsidP="00DC7112">
      <w:pPr>
        <w:widowControl/>
        <w:spacing w:before="100" w:beforeAutospacing="1" w:after="100" w:afterAutospacing="1"/>
        <w:jc w:val="both"/>
        <w:rPr>
          <w:sz w:val="28"/>
          <w:szCs w:val="28"/>
        </w:rPr>
      </w:pPr>
      <w:r w:rsidRPr="001D4AB1">
        <w:rPr>
          <w:sz w:val="28"/>
          <w:szCs w:val="28"/>
        </w:rPr>
        <w:t>4.3.Полностью или частично педагогическим работникам, проработавшим неполный месяц по следующим причинам: отсутствие на работе по причине наличия листка нетрудоспособности, прогула, отпуска;</w:t>
      </w:r>
    </w:p>
    <w:p w:rsidR="00DC7112" w:rsidRPr="001D4AB1" w:rsidRDefault="00DC7112" w:rsidP="00DC7112">
      <w:pPr>
        <w:widowControl/>
        <w:spacing w:before="100" w:beforeAutospacing="1" w:after="100" w:afterAutospacing="1"/>
        <w:jc w:val="both"/>
        <w:rPr>
          <w:sz w:val="28"/>
          <w:szCs w:val="28"/>
        </w:rPr>
      </w:pPr>
      <w:r w:rsidRPr="001D4AB1">
        <w:rPr>
          <w:sz w:val="28"/>
          <w:szCs w:val="28"/>
        </w:rPr>
        <w:t>4.4.Полностью или частично при поступлении обоснованных жалоб на действия педагогического  работника, нарушения правил внутреннего трудового распорядка и Устава МКДОУ "</w:t>
      </w:r>
      <w:proofErr w:type="spellStart"/>
      <w:r w:rsidRPr="001D4AB1">
        <w:rPr>
          <w:sz w:val="28"/>
          <w:szCs w:val="28"/>
        </w:rPr>
        <w:t>Волчихинский</w:t>
      </w:r>
      <w:proofErr w:type="spellEnd"/>
      <w:r w:rsidRPr="001D4AB1">
        <w:rPr>
          <w:sz w:val="28"/>
          <w:szCs w:val="28"/>
        </w:rPr>
        <w:t xml:space="preserve"> детский сад №2", наличия нарушений по результатам проверок, при наличии действующих дисциплинарных взысканий, обоснованных жалоб родителей;</w:t>
      </w:r>
    </w:p>
    <w:p w:rsidR="00DC7112" w:rsidRPr="001D4AB1" w:rsidRDefault="00DC7112" w:rsidP="00DC7112">
      <w:pPr>
        <w:widowControl/>
        <w:spacing w:before="100" w:beforeAutospacing="1" w:after="100" w:afterAutospacing="1"/>
        <w:jc w:val="both"/>
        <w:rPr>
          <w:sz w:val="28"/>
          <w:szCs w:val="28"/>
        </w:rPr>
      </w:pPr>
      <w:r w:rsidRPr="001D4AB1">
        <w:rPr>
          <w:sz w:val="28"/>
          <w:szCs w:val="28"/>
        </w:rPr>
        <w:t>4.5. Частично за нарушения санитарно-эпидемиологического режима;</w:t>
      </w:r>
    </w:p>
    <w:p w:rsidR="00DC7112" w:rsidRPr="001D4AB1" w:rsidRDefault="00DC7112" w:rsidP="00DC7112">
      <w:pPr>
        <w:widowControl/>
        <w:spacing w:before="100" w:beforeAutospacing="1" w:after="100" w:afterAutospacing="1"/>
        <w:jc w:val="both"/>
        <w:rPr>
          <w:sz w:val="28"/>
          <w:szCs w:val="28"/>
        </w:rPr>
      </w:pPr>
      <w:r w:rsidRPr="001D4AB1">
        <w:rPr>
          <w:sz w:val="28"/>
          <w:szCs w:val="28"/>
        </w:rPr>
        <w:t>4.6. Полностью или частично при невыполнении показателей критериев данного Положения.</w:t>
      </w:r>
    </w:p>
    <w:p w:rsidR="00DC7112" w:rsidRPr="001D4AB1" w:rsidRDefault="00DC7112" w:rsidP="00DC7112">
      <w:pPr>
        <w:widowControl/>
        <w:spacing w:before="100" w:beforeAutospacing="1" w:after="100" w:afterAutospacing="1"/>
        <w:ind w:left="720"/>
        <w:jc w:val="both"/>
        <w:rPr>
          <w:b/>
          <w:sz w:val="28"/>
          <w:szCs w:val="28"/>
        </w:rPr>
      </w:pPr>
      <w:r w:rsidRPr="001D4AB1">
        <w:rPr>
          <w:sz w:val="28"/>
          <w:szCs w:val="28"/>
        </w:rPr>
        <w:lastRenderedPageBreak/>
        <w:t xml:space="preserve">            </w:t>
      </w:r>
      <w:r w:rsidRPr="001D4AB1">
        <w:rPr>
          <w:b/>
          <w:sz w:val="28"/>
          <w:szCs w:val="28"/>
        </w:rPr>
        <w:t>5. Порядок подачи  и рассмотрения апелляции на результаты оценки</w:t>
      </w:r>
    </w:p>
    <w:p w:rsidR="00DC7112" w:rsidRPr="001D4AB1" w:rsidRDefault="00DC7112" w:rsidP="00DC7112">
      <w:pPr>
        <w:widowControl/>
        <w:spacing w:before="100" w:beforeAutospacing="1" w:after="100" w:afterAutospacing="1"/>
        <w:jc w:val="both"/>
        <w:rPr>
          <w:sz w:val="28"/>
          <w:szCs w:val="28"/>
        </w:rPr>
      </w:pPr>
      <w:r w:rsidRPr="001D4AB1">
        <w:rPr>
          <w:sz w:val="28"/>
          <w:szCs w:val="28"/>
        </w:rPr>
        <w:t>5.1. В случае несогласия педагогического работника с оценкой результативности его профессиональной деятельности, он вправе подать апелляцию в специально созданную конфликтную комиссию с указанием конкретных критериев, по которым возникло разногласие и документальных данных.</w:t>
      </w:r>
    </w:p>
    <w:p w:rsidR="00DC7112" w:rsidRPr="001D4AB1" w:rsidRDefault="00DC7112" w:rsidP="00DC7112">
      <w:pPr>
        <w:widowControl/>
        <w:spacing w:before="100" w:beforeAutospacing="1" w:after="100" w:afterAutospacing="1"/>
        <w:jc w:val="both"/>
        <w:rPr>
          <w:sz w:val="28"/>
          <w:szCs w:val="28"/>
        </w:rPr>
      </w:pPr>
      <w:r w:rsidRPr="001D4AB1">
        <w:rPr>
          <w:sz w:val="28"/>
          <w:szCs w:val="28"/>
        </w:rPr>
        <w:t>5.2. Апелляция подается в письменном виде на имя председателя Управляющего Совета с указанием конкретных критериев и баллов, по которым возникло разногласие, и документальных данных, подтверждающих неправомерность внесенной оценки.</w:t>
      </w:r>
    </w:p>
    <w:p w:rsidR="00DC7112" w:rsidRPr="001D4AB1" w:rsidRDefault="00DC7112" w:rsidP="00DC7112">
      <w:pPr>
        <w:widowControl/>
        <w:spacing w:before="100" w:beforeAutospacing="1" w:after="100" w:afterAutospacing="1"/>
        <w:jc w:val="both"/>
        <w:rPr>
          <w:sz w:val="28"/>
          <w:szCs w:val="28"/>
        </w:rPr>
      </w:pPr>
      <w:r w:rsidRPr="001D4AB1">
        <w:rPr>
          <w:sz w:val="28"/>
          <w:szCs w:val="28"/>
        </w:rPr>
        <w:t>5.3. Апелляция не может содержать претензий к составу Совета и процедуре оценки.</w:t>
      </w:r>
    </w:p>
    <w:p w:rsidR="00DC7112" w:rsidRPr="001D4AB1" w:rsidRDefault="00DC7112" w:rsidP="00DC7112">
      <w:pPr>
        <w:widowControl/>
        <w:spacing w:before="100" w:beforeAutospacing="1" w:after="100" w:afterAutospacing="1"/>
        <w:jc w:val="both"/>
        <w:rPr>
          <w:sz w:val="28"/>
          <w:szCs w:val="28"/>
        </w:rPr>
      </w:pPr>
      <w:r w:rsidRPr="001D4AB1">
        <w:rPr>
          <w:sz w:val="28"/>
          <w:szCs w:val="28"/>
        </w:rPr>
        <w:t>5.4. На основании поданной апелляции председатель Управляющего Совета учреждения не позднее двух рабочих дней со дня подачи апелляции, созывает для ее рассмотрения заседание Совета</w:t>
      </w:r>
    </w:p>
    <w:p w:rsidR="00DC7112" w:rsidRPr="001D4AB1" w:rsidRDefault="00DC7112" w:rsidP="00DC7112">
      <w:pPr>
        <w:widowControl/>
        <w:spacing w:before="100" w:beforeAutospacing="1" w:after="100" w:afterAutospacing="1"/>
        <w:jc w:val="both"/>
        <w:rPr>
          <w:sz w:val="28"/>
          <w:szCs w:val="28"/>
        </w:rPr>
      </w:pPr>
      <w:r w:rsidRPr="001D4AB1">
        <w:rPr>
          <w:sz w:val="28"/>
          <w:szCs w:val="28"/>
        </w:rPr>
        <w:t xml:space="preserve">5.5. </w:t>
      </w:r>
      <w:proofErr w:type="gramStart"/>
      <w:r w:rsidRPr="001D4AB1">
        <w:rPr>
          <w:sz w:val="28"/>
          <w:szCs w:val="28"/>
        </w:rPr>
        <w:t>Оценка</w:t>
      </w:r>
      <w:proofErr w:type="gramEnd"/>
      <w:r w:rsidRPr="001D4AB1">
        <w:rPr>
          <w:sz w:val="28"/>
          <w:szCs w:val="28"/>
        </w:rPr>
        <w:t xml:space="preserve"> данная Советом на основе результатов рассмотрения апелляции, является окончательной и утверждается решением Совета</w:t>
      </w:r>
    </w:p>
    <w:p w:rsidR="00DC7112" w:rsidRPr="001D4AB1" w:rsidRDefault="00DC7112" w:rsidP="00DC7112">
      <w:pPr>
        <w:widowControl/>
        <w:spacing w:before="100" w:beforeAutospacing="1" w:after="100" w:afterAutospacing="1"/>
        <w:jc w:val="both"/>
        <w:rPr>
          <w:b/>
          <w:sz w:val="28"/>
          <w:szCs w:val="28"/>
        </w:rPr>
      </w:pPr>
      <w:r w:rsidRPr="001D4AB1">
        <w:rPr>
          <w:b/>
          <w:sz w:val="28"/>
          <w:szCs w:val="28"/>
        </w:rPr>
        <w:t xml:space="preserve">                                  6. Заключительные положения</w:t>
      </w:r>
    </w:p>
    <w:p w:rsidR="00DC7112" w:rsidRPr="001D4AB1" w:rsidRDefault="00DC7112" w:rsidP="00DC7112">
      <w:pPr>
        <w:widowControl/>
        <w:spacing w:before="100" w:beforeAutospacing="1" w:after="100" w:afterAutospacing="1"/>
        <w:jc w:val="both"/>
        <w:rPr>
          <w:sz w:val="28"/>
          <w:szCs w:val="28"/>
        </w:rPr>
      </w:pPr>
      <w:r w:rsidRPr="001D4AB1">
        <w:rPr>
          <w:sz w:val="28"/>
          <w:szCs w:val="28"/>
        </w:rPr>
        <w:t>6.1. Все выплаты стимулирующего характера производятся в пределах установленного фонда оплаты труда .</w:t>
      </w:r>
    </w:p>
    <w:p w:rsidR="00DC7112" w:rsidRDefault="00DC7112" w:rsidP="00DC7112">
      <w:pPr>
        <w:widowControl/>
        <w:spacing w:before="100" w:beforeAutospacing="1" w:after="100" w:afterAutospacing="1"/>
        <w:jc w:val="both"/>
        <w:rPr>
          <w:sz w:val="28"/>
          <w:szCs w:val="28"/>
        </w:rPr>
      </w:pPr>
      <w:r w:rsidRPr="001D4AB1">
        <w:rPr>
          <w:sz w:val="28"/>
          <w:szCs w:val="28"/>
        </w:rPr>
        <w:t>6.2. В отдельных случаях заведующий МКДОУ имеет право для выплат стимулирующего характера (премий) использовать средства экономии ФОТ.</w:t>
      </w:r>
    </w:p>
    <w:p w:rsidR="009341E2" w:rsidRDefault="009341E2" w:rsidP="00DC7112">
      <w:pPr>
        <w:widowControl/>
        <w:spacing w:before="100" w:beforeAutospacing="1" w:after="100" w:afterAutospacing="1"/>
        <w:jc w:val="both"/>
        <w:rPr>
          <w:sz w:val="28"/>
          <w:szCs w:val="28"/>
        </w:rPr>
      </w:pPr>
      <w:r>
        <w:rPr>
          <w:sz w:val="28"/>
          <w:szCs w:val="28"/>
        </w:rPr>
        <w:t xml:space="preserve">6.3 Заведующий и Управляющий Совет МКДОУ  имеет право дополнять и изменять статьи данного </w:t>
      </w:r>
      <w:proofErr w:type="gramStart"/>
      <w:r>
        <w:rPr>
          <w:sz w:val="28"/>
          <w:szCs w:val="28"/>
        </w:rPr>
        <w:t>положения</w:t>
      </w:r>
      <w:proofErr w:type="gramEnd"/>
      <w:r>
        <w:rPr>
          <w:sz w:val="28"/>
          <w:szCs w:val="28"/>
        </w:rPr>
        <w:t xml:space="preserve"> а также вводить не предусмотренные в ней системы критериев по дополнительным стимулирующим выплатам.</w:t>
      </w:r>
    </w:p>
    <w:p w:rsidR="009341E2" w:rsidRPr="001D4AB1" w:rsidRDefault="009341E2" w:rsidP="00DC7112">
      <w:pPr>
        <w:widowControl/>
        <w:spacing w:before="100" w:beforeAutospacing="1" w:after="100" w:afterAutospacing="1"/>
        <w:jc w:val="both"/>
        <w:rPr>
          <w:sz w:val="28"/>
          <w:szCs w:val="28"/>
        </w:rPr>
      </w:pPr>
      <w:r>
        <w:rPr>
          <w:sz w:val="28"/>
          <w:szCs w:val="28"/>
        </w:rPr>
        <w:t>6.4. Настоящее положение может быть отменено только по согласованию с Управляющим Советом</w:t>
      </w:r>
    </w:p>
    <w:p w:rsidR="00DC7112" w:rsidRPr="001D4AB1" w:rsidRDefault="00DC7112" w:rsidP="00DC7112">
      <w:pPr>
        <w:pStyle w:val="a3"/>
        <w:rPr>
          <w:sz w:val="28"/>
          <w:szCs w:val="28"/>
        </w:rPr>
      </w:pPr>
    </w:p>
    <w:p w:rsidR="00DC7112" w:rsidRPr="001D4AB1" w:rsidRDefault="00DC7112" w:rsidP="00DC7112">
      <w:pPr>
        <w:pStyle w:val="a3"/>
        <w:rPr>
          <w:sz w:val="28"/>
          <w:szCs w:val="28"/>
        </w:rPr>
      </w:pPr>
    </w:p>
    <w:p w:rsidR="00DC7112" w:rsidRPr="001D4AB1" w:rsidRDefault="00DC7112" w:rsidP="00DC7112">
      <w:pPr>
        <w:pStyle w:val="a3"/>
        <w:rPr>
          <w:sz w:val="28"/>
          <w:szCs w:val="28"/>
        </w:rPr>
      </w:pPr>
    </w:p>
    <w:p w:rsidR="00DC7112" w:rsidRPr="001D4AB1" w:rsidRDefault="00DC7112" w:rsidP="00DC7112">
      <w:pPr>
        <w:pStyle w:val="a3"/>
        <w:rPr>
          <w:sz w:val="28"/>
          <w:szCs w:val="28"/>
        </w:rPr>
      </w:pPr>
    </w:p>
    <w:p w:rsidR="00DC7112" w:rsidRPr="001D4AB1" w:rsidRDefault="00DC7112" w:rsidP="00DC7112">
      <w:pPr>
        <w:pStyle w:val="a3"/>
        <w:rPr>
          <w:sz w:val="28"/>
          <w:szCs w:val="28"/>
        </w:rPr>
      </w:pPr>
    </w:p>
    <w:p w:rsidR="00DC7112" w:rsidRDefault="00DC7112" w:rsidP="00DC7112">
      <w:pPr>
        <w:pStyle w:val="a3"/>
        <w:rPr>
          <w:sz w:val="28"/>
          <w:szCs w:val="28"/>
        </w:rPr>
      </w:pPr>
    </w:p>
    <w:p w:rsidR="00DC7112" w:rsidRDefault="00DC7112" w:rsidP="00DC7112">
      <w:pPr>
        <w:pStyle w:val="a3"/>
        <w:rPr>
          <w:sz w:val="28"/>
          <w:szCs w:val="28"/>
        </w:rPr>
      </w:pPr>
    </w:p>
    <w:p w:rsidR="00DC7112" w:rsidRDefault="00DC7112" w:rsidP="00DC7112">
      <w:pPr>
        <w:pStyle w:val="a3"/>
        <w:rPr>
          <w:sz w:val="28"/>
          <w:szCs w:val="28"/>
        </w:rPr>
      </w:pPr>
    </w:p>
    <w:p w:rsidR="00DC7112" w:rsidRDefault="00DC7112" w:rsidP="00DC7112">
      <w:pPr>
        <w:pStyle w:val="a3"/>
        <w:rPr>
          <w:sz w:val="28"/>
          <w:szCs w:val="28"/>
        </w:rPr>
      </w:pPr>
    </w:p>
    <w:p w:rsidR="00F041B2" w:rsidRDefault="00F041B2"/>
    <w:sectPr w:rsidR="00F041B2" w:rsidSect="00F041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0DF3"/>
    <w:multiLevelType w:val="multilevel"/>
    <w:tmpl w:val="8CA0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578DC"/>
    <w:multiLevelType w:val="multilevel"/>
    <w:tmpl w:val="DC00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942CD9"/>
    <w:multiLevelType w:val="multilevel"/>
    <w:tmpl w:val="81AE581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08"/>
  <w:characterSpacingControl w:val="doNotCompress"/>
  <w:compat/>
  <w:rsids>
    <w:rsidRoot w:val="00DC7112"/>
    <w:rsid w:val="003A41F5"/>
    <w:rsid w:val="0040228E"/>
    <w:rsid w:val="005B21E3"/>
    <w:rsid w:val="00762670"/>
    <w:rsid w:val="007656FC"/>
    <w:rsid w:val="008126EB"/>
    <w:rsid w:val="00907FDF"/>
    <w:rsid w:val="009341E2"/>
    <w:rsid w:val="00B305DA"/>
    <w:rsid w:val="00C80933"/>
    <w:rsid w:val="00DC7112"/>
    <w:rsid w:val="00F041B2"/>
    <w:rsid w:val="00F12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12"/>
    <w:pPr>
      <w:widowControl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1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8E989C"/>
      </a:dk1>
      <a:lt1>
        <a:sysClr val="window" lastClr="24282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1755</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10</cp:revision>
  <cp:lastPrinted>2014-03-25T18:20:00Z</cp:lastPrinted>
  <dcterms:created xsi:type="dcterms:W3CDTF">2014-01-25T15:51:00Z</dcterms:created>
  <dcterms:modified xsi:type="dcterms:W3CDTF">2014-03-25T18:39:00Z</dcterms:modified>
</cp:coreProperties>
</file>