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9B" w:rsidRDefault="00197EC9" w:rsidP="00197EC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ДНС\Desktop\Новая папка (3)\doc29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 (3)\doc29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C9" w:rsidRDefault="00197EC9" w:rsidP="00197EC9">
      <w:pPr>
        <w:rPr>
          <w:rFonts w:ascii="Times New Roman" w:hAnsi="Times New Roman" w:cs="Times New Roman"/>
          <w:lang w:val="en-US"/>
        </w:rPr>
      </w:pPr>
    </w:p>
    <w:p w:rsidR="00197EC9" w:rsidRPr="00197EC9" w:rsidRDefault="00197EC9" w:rsidP="00197EC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1.4. Настоящие Правила устанавливают правила поведения, определяют основные нормы и правила поведения в здании, на территории учреждения, с целью создания условий, способствующих гармоничному развитию детей дошкольного возраста.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Настоящие правила доводятся до сведения всех участников образовательного процесса родителей (законных представителей) детей и педагогических работников учреждения, а также путем размещения правил на официальном сайте учреждения, на информационном стенде в здании учреждения.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Настоящие Правила (дополнения и изменения к ним) рассматриваются и принимаются на </w:t>
      </w:r>
      <w:proofErr w:type="spell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общесадовском</w:t>
      </w:r>
      <w:proofErr w:type="spell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родительском собрании, согласовываются с Управляющим Советом МК</w:t>
      </w:r>
      <w:r w:rsid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ДОУ, у</w:t>
      </w: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тверждаются и вводятся в действие приказом по учреждению.</w:t>
      </w:r>
    </w:p>
    <w:p w:rsidR="002A469B" w:rsidRPr="00444136" w:rsidRDefault="002A469B" w:rsidP="0044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Настоящие Правила являются обязательными для всех участников образовательного процесса Муниципального казенного дошкольного образовательного учреждения «</w:t>
      </w:r>
      <w:proofErr w:type="spell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Волчихинский</w:t>
      </w:r>
      <w:proofErr w:type="spell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 №2» </w:t>
      </w:r>
    </w:p>
    <w:p w:rsidR="002A469B" w:rsidRPr="00444136" w:rsidRDefault="002A469B" w:rsidP="0044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1.8.Участниками образовательного процесса Учреждения являются:</w:t>
      </w:r>
    </w:p>
    <w:p w:rsidR="002A469B" w:rsidRPr="00444136" w:rsidRDefault="00444136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2A469B"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469B"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воспитанники</w:t>
      </w:r>
    </w:p>
    <w:p w:rsidR="002A469B" w:rsidRPr="00444136" w:rsidRDefault="00444136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 xml:space="preserve">-  </w:t>
      </w:r>
      <w:r w:rsidR="002A469B"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педагогические работники;</w:t>
      </w:r>
    </w:p>
    <w:p w:rsidR="002A469B" w:rsidRPr="00444136" w:rsidRDefault="002A469B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иные работники Учреждения;</w:t>
      </w:r>
    </w:p>
    <w:p w:rsidR="002A469B" w:rsidRPr="00444136" w:rsidRDefault="002A469B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родители (законные представители) несовершеннолетних детей.</w:t>
      </w:r>
    </w:p>
    <w:p w:rsidR="002A469B" w:rsidRPr="00444136" w:rsidRDefault="002A469B" w:rsidP="0044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Настоящие правила действуют до принятия </w:t>
      </w:r>
      <w:proofErr w:type="gram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proofErr w:type="gram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3BF4" w:rsidRPr="00444136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</w:p>
    <w:p w:rsidR="00753BF4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Основные правила поведения в МКДОУ</w:t>
      </w:r>
    </w:p>
    <w:p w:rsidR="002A469B" w:rsidRPr="00444136" w:rsidRDefault="002A469B" w:rsidP="004441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Воспитанники должны уважать законные права участников образовательного процесса:</w:t>
      </w:r>
      <w:r w:rsidR="00444136">
        <w:rPr>
          <w:rFonts w:ascii="Times New Roman" w:hAnsi="Times New Roman" w:cs="Times New Roman"/>
          <w:sz w:val="28"/>
          <w:szCs w:val="28"/>
        </w:rPr>
        <w:t xml:space="preserve"> д</w:t>
      </w:r>
      <w:r w:rsidRPr="00444136">
        <w:rPr>
          <w:rFonts w:ascii="Times New Roman" w:hAnsi="Times New Roman" w:cs="Times New Roman"/>
          <w:sz w:val="28"/>
          <w:szCs w:val="28"/>
        </w:rPr>
        <w:t>етей, работников  детского сада, родителей.</w:t>
      </w:r>
    </w:p>
    <w:p w:rsidR="002A469B" w:rsidRPr="00A5364A" w:rsidRDefault="002A469B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2.   Все конфликты и недоразумения решать с соблюдением п.1</w:t>
      </w:r>
    </w:p>
    <w:p w:rsidR="002A469B" w:rsidRPr="00A5364A" w:rsidRDefault="002A469B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3.   Воспитанники детского сада ведут себя честно и достойно, соблюдают нормы морали и этики в отношениях между собой и со старшими.</w:t>
      </w:r>
    </w:p>
    <w:p w:rsidR="00753BF4" w:rsidRPr="00444136" w:rsidRDefault="00444136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4441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53BF4" w:rsidRPr="00444136">
        <w:rPr>
          <w:rFonts w:ascii="Times New Roman" w:hAnsi="Times New Roman" w:cs="Times New Roman"/>
          <w:b/>
          <w:sz w:val="28"/>
          <w:szCs w:val="28"/>
        </w:rPr>
        <w:t>1.Дети должны: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Проявлять уважение к старшим;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Обращаться к воспитателям и помощникам воспитателей по имени, отчеству и на «Вы», к незнакомым взрослым - тоже на "Вы".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Старшие дошкольники пропускают вперед младших дошкольников; мальчики - девочек.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Уважительно и вежливо относиться к работникам детского сада.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lastRenderedPageBreak/>
        <w:t xml:space="preserve">   - Спускаться и подниматься по лестницам, держась за поручни, соблюдать дистанцию, не толкать и не перегонять друг друга.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Не кричать, говорить спокойно. 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Дошкольники должны проявлять внимание и осторожность во время еды.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 Дети 5-7 лет должны знать номера телефонов экстренной помощи</w:t>
      </w:r>
      <w:proofErr w:type="gramStart"/>
      <w:r w:rsidRPr="00A536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364A">
        <w:rPr>
          <w:rFonts w:ascii="Times New Roman" w:hAnsi="Times New Roman" w:cs="Times New Roman"/>
          <w:sz w:val="28"/>
          <w:szCs w:val="28"/>
        </w:rPr>
        <w:t xml:space="preserve">  а также свой домашний адрес и номер домашнего телефона.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Помогать другим, когда им нужна помощь;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Аккуратно обращаться с игрушками и другими предметами развивающей среды, а также со своими и чужими вещами;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Выполнять поручения воспитателей и других работников детского сада.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F4" w:rsidRPr="00A5364A" w:rsidRDefault="00753BF4" w:rsidP="00753B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В детском саду  запрещено, поскольку представляет опасность для жизни и здоровья детей: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залезать на подоконники, шкафы, оборудование помещений, здания;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 бегать по лестницам, вблизи оконных проемов и дверей, открывающихся     в коридор и в других местах, не приспособленных для игр;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использовать не в соответствии с их назначением спортивные и игровые конструкции на территории детского сада;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детям не разрешается ходить по коридорам без сопровождения взрослого во время переноски горячей пищи;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толкать друг друга, бросаться предметами, совершать действия, которые могут причинить вред здоровью, как себе, так и окружающим;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детям уходить из детского сада и с его территории без разрешения воспитателя и сопровождающего взрослого;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 приносить и использовать в детском саду и на его территории колющие и режущие предметы и другие предметы, представляющие угрозу для жизни и здоровья детей;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-  шуметь, мешать  другим;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-  щипать, кусать других детей;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lastRenderedPageBreak/>
        <w:t xml:space="preserve">   - ломать игрушки и оборудование;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без разрешения взрослых покидать групповую комнату;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брать в рот посторонние предметы, пить воду из-под крана;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брать чужие личные вещи детей и взрослых.</w:t>
      </w: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3.   Дети   должны     сообщать     о п</w:t>
      </w:r>
      <w:r w:rsidR="00444136">
        <w:rPr>
          <w:rFonts w:ascii="Times New Roman" w:hAnsi="Times New Roman" w:cs="Times New Roman"/>
          <w:b/>
          <w:sz w:val="28"/>
          <w:szCs w:val="28"/>
        </w:rPr>
        <w:t xml:space="preserve">лохом самочувствии воспитателям </w:t>
      </w:r>
      <w:r w:rsidRPr="00A5364A">
        <w:rPr>
          <w:rFonts w:ascii="Times New Roman" w:hAnsi="Times New Roman" w:cs="Times New Roman"/>
          <w:b/>
          <w:sz w:val="28"/>
          <w:szCs w:val="28"/>
        </w:rPr>
        <w:t>или другим работникам детского сада.</w:t>
      </w: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4. Основные правила поведения в группе.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 Не пользоваться сломанными игрушками, оборудованием;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Соблюдать осторожность, если необходимо пройти по мокрому полу.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Во время раздачи пищи дети не должны находиться возле столов.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Не трогать медикаменты, моющие средства, не прикасаться к электроприборам и розеткам.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Не раскачиваться на стульях во время приема пищи и занятий.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-  Соблюдать правила техники безопасности во время занятий по продуктивной деятельности.    </w:t>
      </w:r>
    </w:p>
    <w:p w:rsidR="00444136" w:rsidRPr="00444136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444136">
        <w:rPr>
          <w:rFonts w:ascii="Times New Roman" w:hAnsi="Times New Roman" w:cs="Times New Roman"/>
          <w:b/>
          <w:sz w:val="28"/>
          <w:szCs w:val="28"/>
        </w:rPr>
        <w:t>5. О</w:t>
      </w:r>
      <w:r w:rsidR="00444136" w:rsidRPr="00444136">
        <w:rPr>
          <w:rFonts w:ascii="Times New Roman" w:hAnsi="Times New Roman" w:cs="Times New Roman"/>
          <w:b/>
          <w:sz w:val="28"/>
          <w:szCs w:val="28"/>
        </w:rPr>
        <w:t>сновные правила поведения на музыкальных занятиях и массовых мероприятиях.</w:t>
      </w:r>
    </w:p>
    <w:p w:rsidR="00753BF4" w:rsidRPr="00444136" w:rsidRDefault="00753BF4" w:rsidP="00444136">
      <w:pPr>
        <w:rPr>
          <w:rFonts w:ascii="Times New Roman" w:hAnsi="Times New Roman" w:cs="Times New Roman"/>
          <w:b/>
          <w:sz w:val="24"/>
          <w:szCs w:val="24"/>
        </w:rPr>
      </w:pPr>
      <w:r w:rsidRPr="00444136">
        <w:rPr>
          <w:rFonts w:ascii="Times New Roman" w:hAnsi="Times New Roman" w:cs="Times New Roman"/>
          <w:b/>
          <w:sz w:val="24"/>
          <w:szCs w:val="24"/>
        </w:rPr>
        <w:t>.</w:t>
      </w:r>
      <w:r w:rsidRPr="00A5364A">
        <w:rPr>
          <w:rFonts w:ascii="Times New Roman" w:hAnsi="Times New Roman" w:cs="Times New Roman"/>
          <w:sz w:val="28"/>
          <w:szCs w:val="28"/>
        </w:rPr>
        <w:t>-  На музыкальные занятия приходить в опрятном внешнем виде, на танцевальные и спортивные занятия в соответствующей форме  (кроме групп раннего возраста);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Дети должны приходить в зал без игрушек;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Дети не должны раскачиваться на стульях во время пения: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 Во время непредвиденной ситуации с одеждой или обувью дети должны выйти из строя.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Во время подвижной игры бегать только в одном направлении, начиная с раннего возраста.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При плохом самочувствии ребенок должен сообщить взрослому.</w:t>
      </w:r>
    </w:p>
    <w:p w:rsidR="00753BF4" w:rsidRPr="00A5364A" w:rsidRDefault="00753BF4" w:rsidP="00444136">
      <w:pPr>
        <w:jc w:val="both"/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lastRenderedPageBreak/>
        <w:t>-   Для индивидуальных занятий дети приходят и уходят из зала только в сопровождении воспитателя, инструктора по физкультуре  или музыкального руководителя.</w:t>
      </w:r>
    </w:p>
    <w:p w:rsidR="00753BF4" w:rsidRPr="00A5364A" w:rsidRDefault="00753BF4" w:rsidP="00444136">
      <w:pPr>
        <w:jc w:val="both"/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-  По окончании массовых мероприятий дети могут пользоваться обеими дверями зала, не создавая толчеи и паники.    </w:t>
      </w: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6. О</w:t>
      </w:r>
      <w:r w:rsidR="00444136">
        <w:rPr>
          <w:rFonts w:ascii="Times New Roman" w:hAnsi="Times New Roman" w:cs="Times New Roman"/>
          <w:b/>
          <w:sz w:val="28"/>
          <w:szCs w:val="28"/>
        </w:rPr>
        <w:t>сновные правила поведения на участке.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 Выходить на участок только в присутствии воспитателя или  работника  его заменяющего.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>Не покидать своего участка без разрешения воспитателя.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 xml:space="preserve">Не подбирать инородные для участка предметы без </w:t>
      </w:r>
      <w:proofErr w:type="gramStart"/>
      <w:r w:rsidR="00753BF4" w:rsidRPr="00A5364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753BF4" w:rsidRPr="00A5364A">
        <w:rPr>
          <w:rFonts w:ascii="Times New Roman" w:hAnsi="Times New Roman" w:cs="Times New Roman"/>
          <w:sz w:val="28"/>
          <w:szCs w:val="28"/>
        </w:rPr>
        <w:t xml:space="preserve"> взрослого.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>Запрещается лазать по ограждениям, деревьям, заборам, брать в руки, в рот грязные предметы, снег, сосульки</w:t>
      </w:r>
      <w:proofErr w:type="gramStart"/>
      <w:r w:rsidR="00753BF4" w:rsidRPr="00A536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53BF4" w:rsidRPr="00A5364A">
        <w:rPr>
          <w:rFonts w:ascii="Times New Roman" w:hAnsi="Times New Roman" w:cs="Times New Roman"/>
          <w:sz w:val="28"/>
          <w:szCs w:val="28"/>
        </w:rPr>
        <w:t xml:space="preserve"> бросать друг друга песком, землей, камешками.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53BF4" w:rsidRPr="00A5364A">
        <w:rPr>
          <w:rFonts w:ascii="Times New Roman" w:hAnsi="Times New Roman" w:cs="Times New Roman"/>
          <w:sz w:val="28"/>
          <w:szCs w:val="28"/>
        </w:rPr>
        <w:t>Не вступать в беседу с незнакомыми людьми, не брать ничего у них из рук.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>Запрещается трогать руками опасные и ядовитые растения, грибы, животных, пробовать их на вкус.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3BF4" w:rsidRPr="00A5364A">
        <w:rPr>
          <w:rFonts w:ascii="Times New Roman" w:hAnsi="Times New Roman" w:cs="Times New Roman"/>
          <w:sz w:val="28"/>
          <w:szCs w:val="28"/>
        </w:rPr>
        <w:t>Не разрешается пользоваться неисправным оборудованием.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53BF4" w:rsidRPr="00A5364A" w:rsidRDefault="00444136" w:rsidP="0075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Настоящие П</w:t>
      </w:r>
      <w:r w:rsidR="00753BF4" w:rsidRPr="00A5364A">
        <w:rPr>
          <w:rFonts w:ascii="Times New Roman" w:hAnsi="Times New Roman" w:cs="Times New Roman"/>
          <w:sz w:val="28"/>
          <w:szCs w:val="28"/>
        </w:rPr>
        <w:t>равила распространяются на все мероприятия, проводимые и за пределами детского сада (экскурсии, походы).</w:t>
      </w:r>
    </w:p>
    <w:p w:rsidR="00753BF4" w:rsidRPr="00A5364A" w:rsidRDefault="00444136" w:rsidP="0075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BF4" w:rsidRPr="00A5364A">
        <w:rPr>
          <w:rFonts w:ascii="Times New Roman" w:hAnsi="Times New Roman" w:cs="Times New Roman"/>
          <w:sz w:val="28"/>
          <w:szCs w:val="28"/>
        </w:rPr>
        <w:t>Настоящие Правила доводятся до сведения всех воспитанников и родителей (законных представителей), помещаются в доступном м</w:t>
      </w:r>
      <w:r>
        <w:rPr>
          <w:rFonts w:ascii="Times New Roman" w:hAnsi="Times New Roman" w:cs="Times New Roman"/>
          <w:sz w:val="28"/>
          <w:szCs w:val="28"/>
        </w:rPr>
        <w:t>есте для ознакомления, на сайте Учреждения.</w:t>
      </w:r>
    </w:p>
    <w:p w:rsidR="00353C04" w:rsidRDefault="00353C04"/>
    <w:sectPr w:rsidR="00353C04" w:rsidSect="00C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7A3"/>
    <w:multiLevelType w:val="hybridMultilevel"/>
    <w:tmpl w:val="05224AAC"/>
    <w:lvl w:ilvl="0" w:tplc="541AC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3846"/>
    <w:multiLevelType w:val="hybridMultilevel"/>
    <w:tmpl w:val="868C0A50"/>
    <w:lvl w:ilvl="0" w:tplc="4DF0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F4"/>
    <w:rsid w:val="00197EC9"/>
    <w:rsid w:val="00231877"/>
    <w:rsid w:val="00297A7A"/>
    <w:rsid w:val="002A469B"/>
    <w:rsid w:val="00353C04"/>
    <w:rsid w:val="00444136"/>
    <w:rsid w:val="00753BF4"/>
    <w:rsid w:val="00977B9B"/>
    <w:rsid w:val="00DF7A42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4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paragraph" w:styleId="a4">
    <w:name w:val="List Paragraph"/>
    <w:basedOn w:val="a"/>
    <w:uiPriority w:val="34"/>
    <w:qFormat/>
    <w:rsid w:val="00753B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4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paragraph" w:styleId="a4">
    <w:name w:val="List Paragraph"/>
    <w:basedOn w:val="a"/>
    <w:uiPriority w:val="34"/>
    <w:qFormat/>
    <w:rsid w:val="00753B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cp:lastPrinted>2014-12-09T14:40:00Z</cp:lastPrinted>
  <dcterms:created xsi:type="dcterms:W3CDTF">2015-06-18T16:24:00Z</dcterms:created>
  <dcterms:modified xsi:type="dcterms:W3CDTF">2015-06-18T16:24:00Z</dcterms:modified>
</cp:coreProperties>
</file>