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61" w:rsidRPr="0072315B" w:rsidRDefault="005917F8" w:rsidP="005917F8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E11E8B" wp14:editId="5A5D94EF">
            <wp:extent cx="5940572" cy="9286875"/>
            <wp:effectExtent l="0" t="0" r="0" b="0"/>
            <wp:docPr id="1" name="Рисунок 1" descr="C:\Users\User\AppData\Local\Microsoft\Window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43261">
        <w:rPr>
          <w:rFonts w:ascii="Times New Roman" w:hAnsi="Times New Roman" w:cs="Times New Roman"/>
          <w:sz w:val="28"/>
          <w:szCs w:val="28"/>
        </w:rPr>
        <w:lastRenderedPageBreak/>
        <w:t xml:space="preserve">6. Кодекс </w:t>
      </w:r>
      <w:r w:rsidR="00643261" w:rsidRPr="0072315B">
        <w:rPr>
          <w:rFonts w:ascii="Times New Roman" w:hAnsi="Times New Roman" w:cs="Times New Roman"/>
          <w:sz w:val="28"/>
          <w:szCs w:val="28"/>
        </w:rPr>
        <w:t xml:space="preserve">служит основой для </w:t>
      </w:r>
      <w:r w:rsidR="00643261">
        <w:rPr>
          <w:rFonts w:ascii="Times New Roman" w:hAnsi="Times New Roman" w:cs="Times New Roman"/>
          <w:sz w:val="28"/>
          <w:szCs w:val="28"/>
        </w:rPr>
        <w:t>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643261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FA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Этические правила поведения педагогических работников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315B">
        <w:rPr>
          <w:rFonts w:ascii="Times New Roman" w:hAnsi="Times New Roman" w:cs="Times New Roman"/>
          <w:b/>
          <w:bCs/>
          <w:sz w:val="28"/>
          <w:szCs w:val="28"/>
        </w:rPr>
        <w:t>при выполнении 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72315B">
        <w:rPr>
          <w:rFonts w:ascii="Times New Roman" w:hAnsi="Times New Roman" w:cs="Times New Roman"/>
          <w:b/>
          <w:bCs/>
          <w:sz w:val="28"/>
          <w:szCs w:val="28"/>
        </w:rPr>
        <w:t xml:space="preserve"> трудовых обязанностей</w:t>
      </w:r>
    </w:p>
    <w:p w:rsidR="00643261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 достоинства, своего доброго имени.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2315B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ические работники, сознавая </w:t>
      </w:r>
      <w:r w:rsidRPr="0072315B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перед государством, обществом и гражданами,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72315B">
        <w:rPr>
          <w:rFonts w:ascii="Times New Roman" w:hAnsi="Times New Roman" w:cs="Times New Roman"/>
          <w:sz w:val="28"/>
          <w:szCs w:val="28"/>
        </w:rPr>
        <w:t>: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 xml:space="preserve">а) осуществлять свою деятельность на </w:t>
      </w:r>
      <w:proofErr w:type="gramStart"/>
      <w:r w:rsidRPr="0072315B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72315B">
        <w:rPr>
          <w:rFonts w:ascii="Times New Roman" w:hAnsi="Times New Roman" w:cs="Times New Roman"/>
          <w:sz w:val="28"/>
          <w:szCs w:val="28"/>
        </w:rPr>
        <w:t xml:space="preserve"> профессиональном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315B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72315B">
        <w:rPr>
          <w:rFonts w:ascii="Times New Roman" w:hAnsi="Times New Roman" w:cs="Times New Roman"/>
          <w:sz w:val="28"/>
          <w:szCs w:val="28"/>
        </w:rPr>
        <w:t>;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б) уважать честь и достоинство обучающихся и других участников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отношений;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 xml:space="preserve">в) развивать у </w:t>
      </w:r>
      <w:proofErr w:type="gramStart"/>
      <w:r w:rsidRPr="007231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315B">
        <w:rPr>
          <w:rFonts w:ascii="Times New Roman" w:hAnsi="Times New Roman" w:cs="Times New Roman"/>
          <w:sz w:val="28"/>
          <w:szCs w:val="28"/>
        </w:rPr>
        <w:t xml:space="preserve"> познавательную активность, самостоятельность,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инициативу, творческие способности, формировать гражданскую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315B">
        <w:rPr>
          <w:rFonts w:ascii="Times New Roman" w:hAnsi="Times New Roman" w:cs="Times New Roman"/>
          <w:sz w:val="28"/>
          <w:szCs w:val="28"/>
        </w:rPr>
        <w:t>позицию, способность к труду и жизни в условиях современного мира,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у обучающихся культуру здорового и безопасного образа жизни;</w:t>
      </w:r>
      <w:proofErr w:type="gramEnd"/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г) применять педагогически обоснованные и обеспечивающие высокое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качество образования формы, методы обучения и воспитания;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 xml:space="preserve">д) учитывать особенности психофизического развития </w:t>
      </w:r>
      <w:proofErr w:type="gramStart"/>
      <w:r w:rsidRPr="007231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315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 xml:space="preserve">состояние их здоровья, соблюдать специальные условия, необходимые </w:t>
      </w:r>
      <w:proofErr w:type="gramStart"/>
      <w:r w:rsidRPr="0072315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получения образования лицами с ограниченными возможностями здоровья,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взаимодействовать при необходимости с медицинскими организациями;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е) исключать действия, связанные с влиянием каких - либо личных,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имущественных (финансовых) и иных интересов, препятствующих добросовестному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исполнению трудовых обязанностей;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ж) проявлять корректность и внимательность к обучающимся, их родителям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(законным представителям) и коллегам;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з) проявлять терпимость и уважение к обычаям и традициям народов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>России и других государств, учитывать культурные и иные особенности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этнических, социальных групп и конфессий, способствовать межнациональному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и межконфессиональному согласию обучающихся;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 xml:space="preserve">и) воздерживаться от поведения, которое могло бы вызвать сомнение </w:t>
      </w:r>
      <w:proofErr w:type="gramStart"/>
      <w:r w:rsidRPr="0072315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 xml:space="preserve">добросовестном </w:t>
      </w:r>
      <w:proofErr w:type="gramStart"/>
      <w:r w:rsidRPr="0072315B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72315B">
        <w:rPr>
          <w:rFonts w:ascii="Times New Roman" w:hAnsi="Times New Roman" w:cs="Times New Roman"/>
          <w:sz w:val="28"/>
          <w:szCs w:val="28"/>
        </w:rPr>
        <w:t xml:space="preserve"> педагогическим работником трудовых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а также избегать конфликтных ситуаций, способных нанести ущерб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его репутации или авторитету организации, осуществляющей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72315B">
        <w:rPr>
          <w:rFonts w:ascii="Times New Roman" w:hAnsi="Times New Roman" w:cs="Times New Roman"/>
          <w:sz w:val="28"/>
          <w:szCs w:val="28"/>
        </w:rPr>
        <w:t>. 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ическим работникам следует быть  </w:t>
      </w:r>
      <w:r w:rsidRPr="0072315B">
        <w:rPr>
          <w:rFonts w:ascii="Times New Roman" w:hAnsi="Times New Roman" w:cs="Times New Roman"/>
          <w:sz w:val="28"/>
          <w:szCs w:val="28"/>
        </w:rPr>
        <w:t>образцом профессионализма, безупречной</w:t>
      </w:r>
      <w:r>
        <w:rPr>
          <w:rFonts w:ascii="Times New Roman" w:hAnsi="Times New Roman" w:cs="Times New Roman"/>
          <w:sz w:val="28"/>
          <w:szCs w:val="28"/>
        </w:rPr>
        <w:t xml:space="preserve"> репутации, способствовать </w:t>
      </w:r>
      <w:r w:rsidRPr="0072315B">
        <w:rPr>
          <w:rFonts w:ascii="Times New Roman" w:hAnsi="Times New Roman" w:cs="Times New Roman"/>
          <w:sz w:val="28"/>
          <w:szCs w:val="28"/>
        </w:rPr>
        <w:t xml:space="preserve"> формированию благоприятного морально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315B"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климата для эффективной работы.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2315B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ическим работникам  надлежит принимать </w:t>
      </w:r>
      <w:r w:rsidRPr="0072315B">
        <w:rPr>
          <w:rFonts w:ascii="Times New Roman" w:hAnsi="Times New Roman" w:cs="Times New Roman"/>
          <w:sz w:val="28"/>
          <w:szCs w:val="28"/>
        </w:rPr>
        <w:t>меры по недопущению коррупционно 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7231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своим личным поведением подавать пример </w:t>
      </w:r>
      <w:r w:rsidRPr="0072315B">
        <w:rPr>
          <w:rFonts w:ascii="Times New Roman" w:hAnsi="Times New Roman" w:cs="Times New Roman"/>
          <w:sz w:val="28"/>
          <w:szCs w:val="28"/>
        </w:rPr>
        <w:t>честности, беспристрастности и справедливости.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2315B">
        <w:rPr>
          <w:rFonts w:ascii="Times New Roman" w:hAnsi="Times New Roman" w:cs="Times New Roman"/>
          <w:sz w:val="28"/>
          <w:szCs w:val="28"/>
        </w:rPr>
        <w:t>При выполнении трудовых о</w:t>
      </w:r>
      <w:r>
        <w:rPr>
          <w:rFonts w:ascii="Times New Roman" w:hAnsi="Times New Roman" w:cs="Times New Roman"/>
          <w:sz w:val="28"/>
          <w:szCs w:val="28"/>
        </w:rPr>
        <w:t>бязанностей педагогический работник не допускает: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по признакам </w:t>
      </w:r>
      <w:r w:rsidRPr="0072315B">
        <w:rPr>
          <w:rFonts w:ascii="Times New Roman" w:hAnsi="Times New Roman" w:cs="Times New Roman"/>
          <w:sz w:val="28"/>
          <w:szCs w:val="28"/>
        </w:rPr>
        <w:t>пола, возраста, расы, национальности,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языка, гражданства, социального, имущественного или 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положения, политических или религиозных предпочтений;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15B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43261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  действий, препятствующих нормальному общению или провоцирующих противоправное поведение;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72315B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ическим работникам следует проявлять  корректность, выдержку</w:t>
      </w:r>
      <w:r w:rsidRPr="0072315B">
        <w:rPr>
          <w:rFonts w:ascii="Times New Roman" w:hAnsi="Times New Roman" w:cs="Times New Roman"/>
          <w:sz w:val="28"/>
          <w:szCs w:val="28"/>
        </w:rPr>
        <w:t>, тактичность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внимательность, в об</w:t>
      </w:r>
      <w:r>
        <w:rPr>
          <w:rFonts w:ascii="Times New Roman" w:hAnsi="Times New Roman" w:cs="Times New Roman"/>
          <w:sz w:val="28"/>
          <w:szCs w:val="28"/>
        </w:rPr>
        <w:t xml:space="preserve">ращении с участниками образовательных отношений, уважать их </w:t>
      </w:r>
      <w:r w:rsidRPr="0072315B">
        <w:rPr>
          <w:rFonts w:ascii="Times New Roman" w:hAnsi="Times New Roman" w:cs="Times New Roman"/>
          <w:sz w:val="28"/>
          <w:szCs w:val="28"/>
        </w:rPr>
        <w:t>честь и достоинство</w:t>
      </w:r>
      <w:r>
        <w:rPr>
          <w:rFonts w:ascii="Times New Roman" w:hAnsi="Times New Roman" w:cs="Times New Roman"/>
          <w:sz w:val="28"/>
          <w:szCs w:val="28"/>
        </w:rPr>
        <w:t>, быть доступным для общения, открытым, доброжелательным.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72315B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ическим работникам  рекомендуется соблюдать  культуру речи, не допускать использование в присутствии всех участников образовательных отношений грубости, оскорбительных выражений или реплик.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231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</w:t>
      </w:r>
      <w:r w:rsidRPr="00723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деловому стилю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который отличают официальность,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сдержанность, аккуратность.</w:t>
      </w:r>
    </w:p>
    <w:p w:rsidR="00643261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2315B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 за нарушение положений Кодекса</w:t>
      </w:r>
    </w:p>
    <w:p w:rsidR="00643261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15.Нарушение педагогическим работником</w:t>
      </w:r>
      <w:r w:rsidRPr="0072315B">
        <w:rPr>
          <w:rFonts w:ascii="Times New Roman" w:hAnsi="Times New Roman" w:cs="Times New Roman"/>
          <w:sz w:val="28"/>
          <w:szCs w:val="28"/>
        </w:rPr>
        <w:t xml:space="preserve"> положений настоящего Кодекса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на заседаниях комиссии по урегулированию споров между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 МКДОУ  »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№2»</w:t>
      </w:r>
    </w:p>
    <w:p w:rsidR="00643261" w:rsidRPr="0072315B" w:rsidRDefault="00643261" w:rsidP="005917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16.Соблюдение педагогическим работником </w:t>
      </w:r>
      <w:r w:rsidRPr="0072315B">
        <w:rPr>
          <w:rFonts w:ascii="Times New Roman" w:hAnsi="Times New Roman" w:cs="Times New Roman"/>
          <w:sz w:val="28"/>
          <w:szCs w:val="28"/>
        </w:rPr>
        <w:t xml:space="preserve"> положений Кодекса может учитываться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при проведении аттестации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занимаемой должности</w:t>
      </w:r>
      <w:r w:rsidRPr="0072315B">
        <w:rPr>
          <w:rFonts w:ascii="Times New Roman" w:hAnsi="Times New Roman" w:cs="Times New Roman"/>
          <w:sz w:val="28"/>
          <w:szCs w:val="28"/>
        </w:rPr>
        <w:t>, при 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дисциплинарных взысканий в случае совершения работником</w:t>
      </w:r>
      <w:proofErr w:type="gramStart"/>
      <w:r w:rsidRPr="00723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выполняющим воспитательные функции </w:t>
      </w:r>
      <w:r w:rsidRPr="0072315B">
        <w:rPr>
          <w:rFonts w:ascii="Times New Roman" w:hAnsi="Times New Roman" w:cs="Times New Roman"/>
          <w:sz w:val="28"/>
          <w:szCs w:val="28"/>
        </w:rPr>
        <w:t>аморального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проступка, несовместимого с продолжением данной работы, а также при поощрении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15B">
        <w:rPr>
          <w:rFonts w:ascii="Times New Roman" w:hAnsi="Times New Roman" w:cs="Times New Roman"/>
          <w:sz w:val="28"/>
          <w:szCs w:val="28"/>
        </w:rPr>
        <w:t>работников, добросовестно исполняющих трудовые обязанности.</w:t>
      </w:r>
    </w:p>
    <w:p w:rsidR="00353C04" w:rsidRDefault="00353C04"/>
    <w:sectPr w:rsidR="00353C04" w:rsidSect="0035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28" w:rsidRDefault="002E1B28" w:rsidP="00304323">
      <w:pPr>
        <w:spacing w:line="240" w:lineRule="auto"/>
      </w:pPr>
      <w:r>
        <w:separator/>
      </w:r>
    </w:p>
  </w:endnote>
  <w:endnote w:type="continuationSeparator" w:id="0">
    <w:p w:rsidR="002E1B28" w:rsidRDefault="002E1B28" w:rsidP="00304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28" w:rsidRDefault="002E1B28" w:rsidP="00304323">
      <w:pPr>
        <w:spacing w:line="240" w:lineRule="auto"/>
      </w:pPr>
      <w:r>
        <w:separator/>
      </w:r>
    </w:p>
  </w:footnote>
  <w:footnote w:type="continuationSeparator" w:id="0">
    <w:p w:rsidR="002E1B28" w:rsidRDefault="002E1B28" w:rsidP="003043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261"/>
    <w:rsid w:val="00122FCC"/>
    <w:rsid w:val="00231877"/>
    <w:rsid w:val="002E1B28"/>
    <w:rsid w:val="00304323"/>
    <w:rsid w:val="003511AF"/>
    <w:rsid w:val="00353C04"/>
    <w:rsid w:val="00547E41"/>
    <w:rsid w:val="005917F8"/>
    <w:rsid w:val="005C7ADC"/>
    <w:rsid w:val="005E52D2"/>
    <w:rsid w:val="00607D23"/>
    <w:rsid w:val="00643261"/>
    <w:rsid w:val="009B4D54"/>
    <w:rsid w:val="00AF7579"/>
    <w:rsid w:val="00FB3114"/>
    <w:rsid w:val="00F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114"/>
    <w:pPr>
      <w:spacing w:line="240" w:lineRule="auto"/>
    </w:pPr>
  </w:style>
  <w:style w:type="paragraph" w:styleId="a4">
    <w:name w:val="header"/>
    <w:basedOn w:val="a"/>
    <w:link w:val="a5"/>
    <w:uiPriority w:val="99"/>
    <w:unhideWhenUsed/>
    <w:rsid w:val="0030432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323"/>
  </w:style>
  <w:style w:type="paragraph" w:styleId="a6">
    <w:name w:val="footer"/>
    <w:basedOn w:val="a"/>
    <w:link w:val="a7"/>
    <w:uiPriority w:val="99"/>
    <w:unhideWhenUsed/>
    <w:rsid w:val="0030432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323"/>
  </w:style>
  <w:style w:type="paragraph" w:styleId="a8">
    <w:name w:val="Balloon Text"/>
    <w:basedOn w:val="a"/>
    <w:link w:val="a9"/>
    <w:uiPriority w:val="99"/>
    <w:semiHidden/>
    <w:unhideWhenUsed/>
    <w:rsid w:val="003043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10</cp:revision>
  <dcterms:created xsi:type="dcterms:W3CDTF">2014-11-15T16:30:00Z</dcterms:created>
  <dcterms:modified xsi:type="dcterms:W3CDTF">2016-03-11T04:37:00Z</dcterms:modified>
</cp:coreProperties>
</file>