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50" w:rsidRPr="007B6B77" w:rsidRDefault="006F5C49" w:rsidP="007B6B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="006B04DA" w:rsidRPr="007B6B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ополнительное соглашение</w:t>
      </w:r>
      <w:r w:rsidR="001E4D6B" w:rsidRPr="007B6B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трудовому договору</w:t>
      </w:r>
    </w:p>
    <w:p w:rsidR="001E4D6B" w:rsidRPr="007B6B77" w:rsidRDefault="001E4D6B" w:rsidP="007B6B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работником в связи с введением "эффективного контракта"</w:t>
      </w:r>
    </w:p>
    <w:p w:rsidR="003067AB" w:rsidRPr="007B6B77" w:rsidRDefault="003067AB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B02" w:rsidRPr="007B6B77" w:rsidRDefault="003067AB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20___ г.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proofErr w:type="gramStart"/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Волчиха</w:t>
      </w:r>
    </w:p>
    <w:p w:rsidR="00E97B02" w:rsidRPr="007B6B77" w:rsidRDefault="00E97B02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B" w:rsidRPr="007B6B77" w:rsidRDefault="003067AB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73A1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казённое дошколь</w:t>
      </w:r>
      <w:r w:rsidR="00B839C8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образовательное учреждение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E73A1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="00E73A1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Волчихинского</w:t>
      </w:r>
      <w:proofErr w:type="spellEnd"/>
      <w:r w:rsidR="00E73A1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Алтайского края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 )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E73A1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 заведующей </w:t>
      </w:r>
      <w:r w:rsidR="00B764AD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B764AD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Ефремовой Татьяны Павловны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91C2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</w:t>
      </w:r>
      <w:r w:rsidR="00591C2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</w:t>
      </w:r>
      <w:r w:rsidR="00591C2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3A1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</w:t>
      </w:r>
      <w:r w:rsidR="00591C2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591C2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именуемый в дальнейшем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Работодатель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стороны, и ____________________________________</w:t>
      </w:r>
      <w:r w:rsidR="00B839C8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</w:t>
      </w:r>
      <w:proofErr w:type="gramStart"/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вместе именуемые «С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тороны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дополнительное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трудовому договору от "___"____________ 20___ г. 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 о нижеследующем:</w:t>
      </w:r>
    </w:p>
    <w:p w:rsidR="00A84F2C" w:rsidRPr="007B6B77" w:rsidRDefault="00A84F2C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B02" w:rsidRPr="007B6B77" w:rsidRDefault="001E4D6B" w:rsidP="007B6B77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трудовой договор от "___"___________ 20___ г. 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изменения, изложив его в следующей редакции:</w:t>
      </w:r>
    </w:p>
    <w:p w:rsidR="00E97B02" w:rsidRPr="007B6B77" w:rsidRDefault="00E97B02" w:rsidP="007B6B77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B02" w:rsidRPr="007B6B77" w:rsidRDefault="00E97B02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"___"____________ 20___ г.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</w:t>
      </w:r>
      <w:proofErr w:type="gramStart"/>
      <w:r w:rsidR="00E73A1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E73A1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3A1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Волчиха</w:t>
      </w:r>
    </w:p>
    <w:p w:rsidR="00E97B02" w:rsidRPr="007B6B77" w:rsidRDefault="00E97B02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E97B02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Муниципальное казённое дошкольное образовательное учрежд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Волчихинского</w:t>
      </w:r>
      <w:proofErr w:type="spell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Алтайского края (далее – 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 ), в лице заведующей 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Ефремовой Татьяны Павловны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действующей на основании Устава 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», именуемый в дальнейшем «Работодатель», с одной стороны, и ___________________________________________________________________, именуемы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дальнейшем «Работник», с другой стороны, и вместе именуемые «Стороны», заключили 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трудовой договор о нижеследующем:</w:t>
      </w:r>
    </w:p>
    <w:p w:rsidR="00E33817" w:rsidRPr="007B6B77" w:rsidRDefault="00CC1710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1.Общие положения</w:t>
      </w:r>
    </w:p>
    <w:p w:rsidR="00671AC6" w:rsidRPr="007B6B77" w:rsidRDefault="005F7CF7" w:rsidP="00CC17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трудовой договор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(эффективный контракт)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Контракт) регулирует трудовые и иные непосредственно связанные с ними отношения между Работником и Работодателем.</w:t>
      </w:r>
    </w:p>
    <w:p w:rsidR="00671AC6" w:rsidRPr="005F7CF7" w:rsidRDefault="005F7CF7" w:rsidP="005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1.2</w:t>
      </w:r>
      <w:proofErr w:type="gramStart"/>
      <w:r w:rsidR="00205316" w:rsidRPr="005F7CF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205316" w:rsidRPr="005F7CF7">
        <w:rPr>
          <w:rFonts w:ascii="Times New Roman" w:hAnsi="Times New Roman" w:cs="Times New Roman"/>
          <w:sz w:val="20"/>
          <w:szCs w:val="20"/>
        </w:rPr>
        <w:t>о настоящему Контракту работодатель предоставляет работнику работу по должности,</w:t>
      </w:r>
      <w:r w:rsidR="00E442FA" w:rsidRPr="005F7CF7">
        <w:rPr>
          <w:rFonts w:ascii="Times New Roman" w:hAnsi="Times New Roman" w:cs="Times New Roman"/>
          <w:sz w:val="20"/>
          <w:szCs w:val="20"/>
        </w:rPr>
        <w:t>__________</w:t>
      </w:r>
      <w:r w:rsidR="00205316" w:rsidRPr="005F7CF7">
        <w:rPr>
          <w:rFonts w:ascii="Times New Roman" w:hAnsi="Times New Roman" w:cs="Times New Roman"/>
          <w:sz w:val="20"/>
          <w:szCs w:val="20"/>
        </w:rPr>
        <w:t xml:space="preserve"> квалификации </w:t>
      </w:r>
      <w:r w:rsidR="00A46E58" w:rsidRPr="005F7CF7">
        <w:rPr>
          <w:rFonts w:ascii="Times New Roman" w:hAnsi="Times New Roman" w:cs="Times New Roman"/>
          <w:sz w:val="20"/>
          <w:szCs w:val="20"/>
        </w:rPr>
        <w:t xml:space="preserve">_________________, </w:t>
      </w:r>
      <w:r w:rsidR="00205316" w:rsidRPr="005F7CF7">
        <w:rPr>
          <w:rFonts w:ascii="Times New Roman" w:hAnsi="Times New Roman" w:cs="Times New Roman"/>
          <w:sz w:val="20"/>
          <w:szCs w:val="20"/>
        </w:rPr>
        <w:t>а работник обязуется лично выполнять</w:t>
      </w:r>
      <w:r w:rsidR="00A46E58" w:rsidRPr="005F7CF7">
        <w:rPr>
          <w:rFonts w:ascii="Times New Roman" w:hAnsi="Times New Roman" w:cs="Times New Roman"/>
          <w:sz w:val="20"/>
          <w:szCs w:val="20"/>
        </w:rPr>
        <w:t xml:space="preserve"> </w:t>
      </w:r>
      <w:r w:rsidR="00205316" w:rsidRPr="005F7CF7">
        <w:rPr>
          <w:rFonts w:ascii="Times New Roman" w:hAnsi="Times New Roman" w:cs="Times New Roman"/>
          <w:sz w:val="20"/>
          <w:szCs w:val="20"/>
        </w:rPr>
        <w:t>работу установленную должностной инструкцией.</w:t>
      </w:r>
    </w:p>
    <w:p w:rsidR="005F7CF7" w:rsidRDefault="005F7CF7" w:rsidP="005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 </w:t>
      </w:r>
      <w:r w:rsidR="00E33817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в МК</w:t>
      </w:r>
      <w:r w:rsidR="00AE5227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</w:t>
      </w:r>
      <w:r w:rsidR="00E442FA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E442FA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E33817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>», по настоящему контракту является для работника</w:t>
      </w:r>
      <w:r w:rsidR="00E442FA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       </w:t>
      </w:r>
      <w:proofErr w:type="gramStart"/>
      <w:r w:rsidR="00E442FA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33817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="00E33817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</w:t>
      </w:r>
      <w:r w:rsidR="00E442FA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33817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местом работы</w:t>
      </w:r>
      <w:r w:rsidR="00671AC6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5F7CF7" w:rsidRDefault="005F7CF7" w:rsidP="005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1.4.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Датой начала работы является «___»____________201__ г. </w:t>
      </w:r>
    </w:p>
    <w:p w:rsidR="006E58EA" w:rsidRPr="007B6B77" w:rsidRDefault="005F7CF7" w:rsidP="005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1.5.</w:t>
      </w:r>
      <w:r w:rsidR="0023579C" w:rsidRPr="007B6B77">
        <w:rPr>
          <w:rFonts w:ascii="Times New Roman" w:hAnsi="Times New Roman" w:cs="Times New Roman"/>
          <w:sz w:val="20"/>
          <w:szCs w:val="20"/>
        </w:rPr>
        <w:t>Настоящий трудовой договор заключен на неопределенный срок.</w:t>
      </w:r>
    </w:p>
    <w:p w:rsidR="006E58EA" w:rsidRPr="007B6B77" w:rsidRDefault="00E33817" w:rsidP="005F7CF7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заключении настоящего контракта Работнику устанавливается испытание (ст. 70 ТК РФ), продолжительностью ____ календарных месяцев (не более трех месяцев) с «___» ______________ 201   г. по «____»  _______________ 201  г.</w:t>
      </w:r>
    </w:p>
    <w:p w:rsidR="006E58EA" w:rsidRPr="007B6B77" w:rsidRDefault="00E33817" w:rsidP="005F7CF7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условии полной индивидуальной материальной ответственности (ст. 242 ТК РФ), Работник обязан заключить договор о полной индивидуальной материальной ответственности (материально ответственные лица).</w:t>
      </w:r>
    </w:p>
    <w:p w:rsidR="006E58EA" w:rsidRPr="007B6B77" w:rsidRDefault="00E33817" w:rsidP="005F7CF7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работником закрепляются следующая оргтехника, оборудование и другие материальные ценности, за сохранность которых он несет персональную ответственность (ст. 232 ТК РФ):</w:t>
      </w:r>
    </w:p>
    <w:p w:rsidR="00E33817" w:rsidRPr="007B6B77" w:rsidRDefault="00E33817" w:rsidP="007B6B7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3817" w:rsidRPr="00CC1710" w:rsidRDefault="00CC1710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2.</w:t>
      </w:r>
      <w:r w:rsidR="00E33817" w:rsidRP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и обязанности Работника</w:t>
      </w: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Работник имеет право: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расторжение настоящего контракта в порядке и на условиях, установленных федеральным законодательством; (ст. 77, 78, 80 ТК РФ, федеральным законом);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ему работы, обусловленной настоящим контрактом;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рабочего места, соответствующего условиям, предусмотренным Уставом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коллективным договором, правилами внутреннего трудового распорядка и иными локальными актами (СанПиН, ОТ, ТБ);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полную достоверную информацию об условиях труда и требованиях охраны труда на рабочем месте;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 (ст. 136 ТК РФ);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реже чем через каждые 10 лет непрерывной педагогической работы имеет право на длительный отпуск сроком до 1 года (без сохранения заработной платы), порядок и 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которого определяются учредителем и (или) уставом 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(ст. 335 ТК РФ);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досрочное назначение трудовой пенсии по 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старости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действующим законодательством;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социальные гарантии и льготы, предусмотренные для педагогических работников в ст. 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РФ «Об образовании», дополнительные льготы, предоставленные в регионе и (или) муниципалитете педагогическим работникам, материальную поддержку в соответствии с утвержденным Положением «О премировании, надбавках, доплатах и других видах материального поощрения и стимулировании сотрудников учреждения»;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обязательное социальное страхование в случаях, предусмотренных федеральным законодательством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профессиональную подготовку, переподготовку и повышение своей квалификации в порядке, установленном ст. 197 ТК РФ, федеральным законом и нормативно - правовыми актами;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присвоение более высокой квалификационной категории в случае успешного прохождения аттестации;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участие в управлении организацией в формах, предусмотренных Уставом 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коллективным договором;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ведение коллективных переговоров через своих представителей в органах самоуправления и </w:t>
      </w:r>
      <w:proofErr w:type="spell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соуправления</w:t>
      </w:r>
      <w:proofErr w:type="spell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информацию о выполнении коллективного договора и соглашений;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защиту своих прав, свобод и законных интересов всеми, не запрещенными законом способами;</w:t>
      </w:r>
    </w:p>
    <w:p w:rsidR="002831C5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возмещение вреда, причиненного в связи с исполнением им трудовых обязанностей, и компенсацию морального вреда (ст. 237 ТК РФ) в порядке, установленном ТК РФ и федеральным законодательством. </w:t>
      </w:r>
    </w:p>
    <w:p w:rsidR="002831C5" w:rsidRPr="007B6B77" w:rsidRDefault="002831C5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B6B7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целях обеспечения защиты своих интересов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7B6B7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реализации прав и свобод в сфере персональных данных, регламентированных действующим законодательством, имеет </w:t>
      </w:r>
      <w:r w:rsidRPr="007B6B7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право на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«Работодателю» полной информации о персональных данных и обработке этих данных; </w:t>
      </w:r>
    </w:p>
    <w:p w:rsidR="002831C5" w:rsidRPr="007B6B77" w:rsidRDefault="002831C5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«Работника»; </w:t>
      </w:r>
    </w:p>
    <w:p w:rsidR="002831C5" w:rsidRPr="007B6B77" w:rsidRDefault="002831C5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определение своих представителей для защиты своих персональных данных; </w:t>
      </w:r>
    </w:p>
    <w:p w:rsidR="002831C5" w:rsidRPr="007B6B77" w:rsidRDefault="002831C5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требование об исключении или исправлении неверных или неполных персональных  данных, а также данных обработанных с нарушением действующего законодательства, а также иные права, предусмотренные действующим законодательством.</w:t>
      </w: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Работник обязан:</w:t>
      </w:r>
    </w:p>
    <w:p w:rsidR="006E58EA" w:rsidRPr="007B6B77" w:rsidRDefault="006E58EA" w:rsidP="007B6B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hAnsi="Times New Roman" w:cs="Times New Roman"/>
          <w:sz w:val="20"/>
          <w:szCs w:val="20"/>
        </w:rPr>
        <w:t xml:space="preserve">добросовестно выполнять свои трудовые обязанности, возложенные на него </w:t>
      </w:r>
      <w:hyperlink w:anchor="Par28" w:history="1">
        <w:r w:rsidRPr="007B6B77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7B6B77">
        <w:rPr>
          <w:rFonts w:ascii="Times New Roman" w:hAnsi="Times New Roman" w:cs="Times New Roman"/>
          <w:sz w:val="20"/>
          <w:szCs w:val="20"/>
        </w:rPr>
        <w:t xml:space="preserve">.2. настоящего трудового договора </w:t>
      </w:r>
      <w:r w:rsidR="00A46E58" w:rsidRPr="007B6B77">
        <w:rPr>
          <w:rFonts w:ascii="Times New Roman" w:hAnsi="Times New Roman" w:cs="Times New Roman"/>
          <w:sz w:val="20"/>
          <w:szCs w:val="20"/>
        </w:rPr>
        <w:t>и</w:t>
      </w:r>
      <w:r w:rsidRPr="007B6B77">
        <w:rPr>
          <w:rFonts w:ascii="Times New Roman" w:hAnsi="Times New Roman" w:cs="Times New Roman"/>
          <w:sz w:val="20"/>
          <w:szCs w:val="20"/>
        </w:rPr>
        <w:t xml:space="preserve"> должностной инструкцией;</w:t>
      </w:r>
    </w:p>
    <w:p w:rsidR="00E33817" w:rsidRPr="007B6B77" w:rsidRDefault="00E33817" w:rsidP="007B6B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трудовую дисциплину и правила внутреннего трудового распорядка 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оповещать руководителя о невозможности по уважительным причинам выполнять обусловленную трудовым договором (контрактом) работу;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установленные нормы труда (ст. 21 ТК РФ);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по охране труда, обеспечению безопасности труда и производственной санитарии, а также противопожарной безопасности;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проходить в соответствии с требованиями обязательное медицинское освидетельствование при заключении трудового договора (контракта) и регулярно в период работы по графику осмотров (ст. 69 ТК РФ);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охрану жизни и здоровья воспитанников в период пребывания детей в учреждении;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необходимые условия для осуществления воспитательно-образовательного процесса;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соответствующий уровень подготовки воспитанников;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соблюдать законные права и свободы воспитанников в соответствии с Конвенцией о 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правах ребенка.</w:t>
      </w:r>
    </w:p>
    <w:p w:rsidR="005A27B1" w:rsidRPr="007B6B77" w:rsidRDefault="005A27B1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</w:rPr>
        <w:t xml:space="preserve">предоставить Работодателю свои персональные данные, и 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</w:rPr>
        <w:t>копии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</w:rPr>
        <w:t xml:space="preserve"> а именно:</w:t>
      </w:r>
    </w:p>
    <w:p w:rsidR="00023231" w:rsidRPr="007B6B77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отчество;</w:t>
      </w:r>
    </w:p>
    <w:p w:rsidR="00023231" w:rsidRPr="007B6B77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пол;</w:t>
      </w:r>
    </w:p>
    <w:p w:rsidR="00023231" w:rsidRPr="007B6B77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рождения;</w:t>
      </w:r>
    </w:p>
    <w:p w:rsidR="00023231" w:rsidRPr="007B6B77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рождения; </w:t>
      </w:r>
    </w:p>
    <w:p w:rsidR="00023231" w:rsidRPr="007B6B77" w:rsidRDefault="00023231" w:rsidP="007B6B77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гражданство;</w:t>
      </w:r>
    </w:p>
    <w:p w:rsidR="00023231" w:rsidRPr="007B6B77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образование, ИНН, страховое св</w:t>
      </w:r>
      <w:r w:rsidR="00D76E83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идетельство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23231" w:rsidRPr="007B6B77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специальность; </w:t>
      </w:r>
    </w:p>
    <w:p w:rsidR="00023231" w:rsidRPr="007B6B77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состояние в браке; </w:t>
      </w:r>
    </w:p>
    <w:p w:rsidR="00023231" w:rsidRPr="007B6B77" w:rsidRDefault="00023231" w:rsidP="007B6B7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 семьи; </w:t>
      </w:r>
    </w:p>
    <w:p w:rsidR="00023231" w:rsidRPr="007B6B77" w:rsidRDefault="00023231" w:rsidP="007B6B7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регистрации;</w:t>
      </w:r>
    </w:p>
    <w:p w:rsidR="00023231" w:rsidRPr="007B6B77" w:rsidRDefault="00023231" w:rsidP="007B6B7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места жительства; </w:t>
      </w:r>
    </w:p>
    <w:p w:rsidR="00023231" w:rsidRPr="007B6B77" w:rsidRDefault="00023231" w:rsidP="007B6B7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 и мобильный номер телефона.</w:t>
      </w:r>
    </w:p>
    <w:p w:rsidR="002831C5" w:rsidRPr="007B6B77" w:rsidRDefault="002831C5" w:rsidP="007B6B77">
      <w:p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E33817" w:rsidP="007B6B7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Перечень других трудовых прав и обязанностей Работника определяется Законодательством РФ, нормативными правовыми актами, в т.ч. локальными по 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должностной инструкцией.</w:t>
      </w:r>
    </w:p>
    <w:p w:rsidR="00E33817" w:rsidRPr="00CC1710" w:rsidRDefault="00CC1710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3.</w:t>
      </w:r>
      <w:r w:rsidR="00E33817" w:rsidRP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и обязанности Работодателя</w:t>
      </w: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Работодатель имеет право: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от Работника исполнения им трудовых обязанностей и бережного отношения к имуществу 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«Волчихинский детский сад №2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других работников, соблюдения правил внутреннего трудового распорядка 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иных локальных актов, а также настоящего трудового договора (контракта);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поощрять Работника и представлять к наградам за добросовестный, эффективный труд;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привлекать Работника к дисциплинарной, материальной и имущественной ответственности за виновные действия в порядке, установленном ТК РФ, ГК РФ, федеральными законами и законодательством об образовании;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отстранить (не допускать к работе) работника от работы до устранения обстоятельств, явившихся основанием для этого (ст. 76 ТК РФ);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изменить и расторгнуть настоящий контракт в порядке и на условиях, которые установлены ТК РФ и федеральными законами;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прохождения обязательного медицинского освидетельствования при заключении трудового договора (контракта) и в период работы регулярно по графику осмотров в соответствии с требованиями ст. ТК РФ;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от Работника целевого расходования получаемой им денежной компенсации на книгоиздательскую продукцию; 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использовать по своему усмотрению все разработки и программы, созданные Работником в 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МКДОУ «</w:t>
      </w:r>
      <w:proofErr w:type="spellStart"/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основании действующего законодательства 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РФ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коллективные переговоры и заключать коллективные договоры;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локальные нормативные акты.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Привлекать работников к выполнению работ, не связанных с выполнением должностных обязанностей (временное замещение отсутствующего работника и т.д.), но на период не более одного месяца в году.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Односторонне уменьшить, либо приостановить выплату доплат и надбавок, при некачественном выполнении  работником трудовой функции, либо её отдельных компонентов.</w:t>
      </w:r>
    </w:p>
    <w:p w:rsidR="00E33817" w:rsidRPr="007B6B77" w:rsidRDefault="00CC1710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Работодатель обязан: </w:t>
      </w:r>
    </w:p>
    <w:p w:rsidR="00E33817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законы и иные нормативные правовые акты, локальные нормативные акты, условия коллективного договора и настоящего контракта;</w:t>
      </w:r>
    </w:p>
    <w:p w:rsidR="00E33817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безопасность труда и условия, отвечающие требованиям охраны, гигиены труда и производственной санитарии (ст. 209-213, 226-228 ТК РФ);</w:t>
      </w:r>
    </w:p>
    <w:p w:rsidR="00E33817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обеспечивать защиту персональных данных Работника (ст. 85-90 ТК РФ); </w:t>
      </w:r>
    </w:p>
    <w:p w:rsidR="00E33817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Работнику помещение, группу, кабинет, оснащенные всем  необходимым для осуществления его деятельности и воспитательно-образовательного процесса;</w:t>
      </w:r>
    </w:p>
    <w:p w:rsidR="00E33817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выплачивать в 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причитающуюся Работнику заработную плату в сроки, установленные ст. 129-188 ТК РФ, коллективным договором, правилами внутреннего трудового распорядка 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МКДОУ «</w:t>
      </w:r>
      <w:proofErr w:type="spellStart"/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настоящим контрактом;</w:t>
      </w:r>
    </w:p>
    <w:p w:rsidR="00F1447C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создавать условия, обеспечивающие участие работника в управлении 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«Волчихинский детский сад №2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формах, определенных Уставом 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коллективным договором;</w:t>
      </w:r>
    </w:p>
    <w:p w:rsidR="00F1447C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коллективные переговоры, заключать коллективный договор в порядке, установленном ТК РФ;</w:t>
      </w:r>
    </w:p>
    <w:p w:rsidR="00F1447C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обязательное социальное страхование Работника в порядке, установленном федеральными законами;</w:t>
      </w:r>
    </w:p>
    <w:p w:rsidR="00F1447C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возмещать вред причиненный Работнику в связи с исполнением им трудовых обязанностей, компенсировать моральный вред в порядке и на условиях, которые установлены ТК РФ, федеральным законодательством и иными нормативными правовыми актами;</w:t>
      </w:r>
    </w:p>
    <w:p w:rsidR="00F1447C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Работнику возможность повышать свою профессиональную квалификацию не реже одного раза в пять лет, в случаях производственной необходимости оплачивать его обучение (ст. 196-197 ТК РФ);</w:t>
      </w:r>
    </w:p>
    <w:p w:rsidR="00F1447C" w:rsidRPr="007B6B77" w:rsidRDefault="00F1447C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накомить Работника с требованиями охраны труда и иными локальными актами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F1447C" w:rsidRPr="007B6B77" w:rsidRDefault="00F1447C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аботодатель обязан уведомлять Работника о предстоящих изменениях условий трудового договора (контракт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не 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два месяца;</w:t>
      </w:r>
    </w:p>
    <w:p w:rsidR="002831C5" w:rsidRPr="007B6B77" w:rsidRDefault="00F1447C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ыплачивать заработную плату не реже чем каждые полмесяца </w:t>
      </w:r>
      <w:r w:rsidR="00BD5FA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коллективным договором.</w:t>
      </w:r>
    </w:p>
    <w:p w:rsidR="002831C5" w:rsidRPr="007B6B77" w:rsidRDefault="002831C5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обработку персональных данных  в строгом соответствии  и исполнении  Федерального закона Российской Федерации от 27 июля 2006 года № 152-ФЗ «О персональных данных», Федерального закона Российской Федерации от 27 июля 2004 года № 79-ФЗ «О государственной гражданской службе Российской Федерации», положений Трудового кодекса Российской Федерации и 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иными нормативными правовыми актами Российской Федерации в сфере обработки персональных данных;</w:t>
      </w:r>
      <w:proofErr w:type="gramEnd"/>
    </w:p>
    <w:p w:rsidR="002831C5" w:rsidRPr="007B6B77" w:rsidRDefault="002831C5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обработку персональных данных по расторжению трудового договора (контракта)  и обеспечить их уничтожение в установленном порядке. </w:t>
      </w:r>
    </w:p>
    <w:p w:rsidR="00E33817" w:rsidRPr="00CC1710" w:rsidRDefault="00CC1710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4.</w:t>
      </w:r>
      <w:r w:rsidR="00E33817" w:rsidRP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оплаты труда</w:t>
      </w:r>
    </w:p>
    <w:p w:rsidR="00F1447C" w:rsidRPr="007B6B77" w:rsidRDefault="00E33817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выполнение трудовых обязанностей работнику устанавливается заработная плата, состоящая из базовой и стимулирующей частей</w:t>
      </w:r>
    </w:p>
    <w:p w:rsidR="00E33817" w:rsidRPr="007B6B77" w:rsidRDefault="00F1447C" w:rsidP="007B6B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А) </w:t>
      </w:r>
      <w:r w:rsidR="00E33817"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Базовая часть оплаты труда состоит из базового оклада</w:t>
      </w:r>
      <w:r w:rsidR="00A84F2C"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</w:t>
      </w:r>
      <w:r w:rsidR="00E33817"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</w:t>
      </w:r>
      <w:r w:rsidR="00A84F2C"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рублей;</w:t>
      </w:r>
    </w:p>
    <w:p w:rsidR="00E33817" w:rsidRPr="007B6B77" w:rsidRDefault="00E33817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и надбавок к нему: </w:t>
      </w:r>
    </w:p>
    <w:p w:rsidR="00E33817" w:rsidRPr="007B6B77" w:rsidRDefault="00E33817" w:rsidP="007B6B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повышающий коэффициент с учетом квалификационной категории;</w:t>
      </w:r>
    </w:p>
    <w:p w:rsidR="00E33817" w:rsidRPr="007B6B77" w:rsidRDefault="00E33817" w:rsidP="007B6B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коэффициент переполнения группы;</w:t>
      </w:r>
    </w:p>
    <w:p w:rsidR="00E33817" w:rsidRPr="007B6B77" w:rsidRDefault="00E33817" w:rsidP="007B6B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повышающий коэффициент, учитывающий стаж;</w:t>
      </w:r>
    </w:p>
    <w:p w:rsidR="00E33817" w:rsidRPr="007B6B77" w:rsidRDefault="00E33817" w:rsidP="007B6B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повышающий коэффициент с учетом ученой степени по профилю образовательного учреждения или педагогической деятельности, почетного звания или отраслевой награды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E33817" w:rsidRPr="007B6B77" w:rsidRDefault="00E33817" w:rsidP="007B6B77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47C" w:rsidRPr="007B6B77" w:rsidRDefault="00E33817" w:rsidP="007B6B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Стимулирующая часть</w:t>
      </w:r>
      <w:r w:rsidR="00BD5FA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ключает в себя поощрительные выплаты по результатам труда (доплаты, надбавки стимулирующего характера, премии и поощрительные надбавки).</w:t>
      </w:r>
    </w:p>
    <w:p w:rsidR="00F1447C" w:rsidRPr="007B6B77" w:rsidRDefault="00F1447C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стимулирующих выплат по результатам труда за счет стимулирующей части фонда оплаты труда производится руководителем по полугодиям, основанных на показателях эффективности, утвержденных (Положением о стимулирующих выплатах, Положением об оплате труда, коллективным договором, локальными актами учреждения  и настоящим трудовым договором (эффективным контрактом)).</w:t>
      </w:r>
    </w:p>
    <w:p w:rsidR="00C01456" w:rsidRPr="007B6B77" w:rsidRDefault="00F1447C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</w:t>
      </w:r>
      <w:proofErr w:type="gramStart"/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недостаточности средств базовой части фонда оплаты труда</w:t>
      </w:r>
      <w:proofErr w:type="gramEnd"/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выплату заработной платы на эти цели могут, направляется средства из стимулирующей части фонда оплаты труда</w:t>
      </w:r>
      <w:r w:rsidR="00C0145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3817" w:rsidRPr="007B6B77" w:rsidRDefault="00C01456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посещаемости оценивается отдельно: ежемесячно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 расчета 800р на воспитателя, 700р на иных пед</w:t>
      </w:r>
      <w:r w:rsidR="00795AE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агогических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работников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(старший воспитатель, музыкальный руководитель</w:t>
      </w:r>
      <w:r w:rsidR="00795AE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логопед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  <w:proofErr w:type="gramEnd"/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619"/>
        <w:gridCol w:w="2501"/>
        <w:gridCol w:w="2964"/>
      </w:tblGrid>
      <w:tr w:rsidR="00E33817" w:rsidRPr="007B6B77" w:rsidTr="00A84F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01456"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Коэффициент посещаемости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педагога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Оценка экспертной группы</w:t>
            </w:r>
          </w:p>
        </w:tc>
      </w:tr>
      <w:tr w:rsidR="00E33817" w:rsidRPr="007B6B77" w:rsidTr="00A84F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 детей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- в группе (</w:t>
            </w:r>
            <w:proofErr w:type="spellStart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Нгф</w:t>
            </w:r>
            <w:proofErr w:type="spellEnd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- в учреждении (</w:t>
            </w:r>
            <w:proofErr w:type="spellStart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Нуф</w:t>
            </w:r>
            <w:proofErr w:type="spellEnd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17" w:rsidRPr="007B6B77" w:rsidTr="00A84F2C">
        <w:trPr>
          <w:trHeight w:val="16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Нормативная численность детей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- в групп</w:t>
            </w:r>
            <w:proofErr w:type="gramStart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е(</w:t>
            </w:r>
            <w:proofErr w:type="spellStart"/>
            <w:proofErr w:type="gramEnd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Нгф</w:t>
            </w:r>
            <w:proofErr w:type="spellEnd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- в учреждени</w:t>
            </w:r>
            <w:proofErr w:type="gramStart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и(</w:t>
            </w:r>
            <w:proofErr w:type="gramEnd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17" w:rsidRPr="007B6B77" w:rsidTr="00A84F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Коэффициент посещаемости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3817" w:rsidRPr="007B6B77" w:rsidRDefault="00E33817" w:rsidP="007B6B7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42FA" w:rsidRPr="007B6B77" w:rsidRDefault="00E33817" w:rsidP="007B6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профессиональной деятельности  </w:t>
      </w:r>
      <w:r w:rsidR="004E724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воспитателя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полгода)</w:t>
      </w:r>
    </w:p>
    <w:p w:rsidR="00E33817" w:rsidRPr="007B6B77" w:rsidRDefault="00E442FA" w:rsidP="007B6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( Критерии оценки эффективности и результативности деятельности педагогического работника (воспитателя) учреждения(единица измерения  -баллы)</w:t>
      </w:r>
      <w:r w:rsidR="00F11B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могут меняться)</w:t>
      </w:r>
    </w:p>
    <w:p w:rsidR="00E33817" w:rsidRPr="007B6B77" w:rsidRDefault="00E33817" w:rsidP="007B6B7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812"/>
        <w:gridCol w:w="567"/>
        <w:gridCol w:w="708"/>
      </w:tblGrid>
      <w:tr w:rsidR="00E33817" w:rsidRPr="007B6B77" w:rsidTr="00CC1710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и результативности деятельности педагогического работника учреждения</w:t>
            </w:r>
          </w:p>
        </w:tc>
        <w:tc>
          <w:tcPr>
            <w:tcW w:w="5812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эффективности и результативности деятельности педагогического работника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(воспитателя)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proofErr w:type="gramStart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 -баллы)</w:t>
            </w: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 педагога</w:t>
            </w:r>
          </w:p>
        </w:tc>
        <w:tc>
          <w:tcPr>
            <w:tcW w:w="708" w:type="dxa"/>
          </w:tcPr>
          <w:p w:rsidR="00621D50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</w:t>
            </w:r>
            <w:proofErr w:type="spellEnd"/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экспертной комиссии</w:t>
            </w:r>
          </w:p>
        </w:tc>
      </w:tr>
      <w:tr w:rsidR="00E33817" w:rsidRPr="007B6B77" w:rsidTr="00A84F2C">
        <w:tc>
          <w:tcPr>
            <w:tcW w:w="10064" w:type="dxa"/>
            <w:gridSpan w:val="4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1.Создание условий для образовательного процесса</w:t>
            </w:r>
          </w:p>
        </w:tc>
      </w:tr>
      <w:tr w:rsidR="00E33817" w:rsidRPr="007B6B77" w:rsidTr="00CC1710">
        <w:tc>
          <w:tcPr>
            <w:tcW w:w="2977" w:type="dxa"/>
          </w:tcPr>
          <w:p w:rsidR="00E33817" w:rsidRPr="007B6B77" w:rsidRDefault="00E33817" w:rsidP="007B6B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1.1.Уч</w:t>
            </w:r>
            <w:r w:rsidR="004E7247"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астие в разработке и реализации </w:t>
            </w: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основной образовательной программы с учетом федеральных государственных образовательных стандартов дошкольного образования (5 баллов)</w:t>
            </w:r>
          </w:p>
        </w:tc>
        <w:tc>
          <w:tcPr>
            <w:tcW w:w="5812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соответствие требований к условиям реализации основной образовательной программы-3 балла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54B6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педагога с детьми, направленного на развитие способностей, стимулирующего инициативность, самостоятельность и ответственность дошкольников-2 балла</w:t>
            </w: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CC1710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1.2.Реализация дополнительных проектов(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5812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-реализация дополнительных индивидуальных и  групповых проектов -</w:t>
            </w:r>
            <w:r w:rsidR="00A154B6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 </w:t>
            </w: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CC1710">
        <w:tc>
          <w:tcPr>
            <w:tcW w:w="2977" w:type="dxa"/>
          </w:tcPr>
          <w:p w:rsidR="004E7247" w:rsidRPr="007B6B77" w:rsidRDefault="00E33817" w:rsidP="007B6B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1.3.Организация и участие в системных исследованиях, мониторинге индивидуальных достижений воспитанников</w:t>
            </w:r>
          </w:p>
          <w:p w:rsidR="00E33817" w:rsidRPr="007B6B77" w:rsidRDefault="00E33817" w:rsidP="007B6B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4E7247"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4E7247"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12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-организация мониторинга по освоению детьми  универсальных видов деятельности по основным образовательным областям программы МКДОУ 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CC1710">
        <w:tc>
          <w:tcPr>
            <w:tcW w:w="2977" w:type="dxa"/>
          </w:tcPr>
          <w:p w:rsidR="004E7247" w:rsidRPr="007B6B77" w:rsidRDefault="00E33817" w:rsidP="007B6B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1.4. Реализация мероприятий, обеспечивающих взаимодействие с родителями воспитанников</w:t>
            </w:r>
          </w:p>
          <w:p w:rsidR="00E33817" w:rsidRPr="007B6B77" w:rsidRDefault="00E33817" w:rsidP="007B6B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4E7247"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4E7247"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12" w:type="dxa"/>
          </w:tcPr>
          <w:p w:rsidR="00E33817" w:rsidRPr="007B6B77" w:rsidRDefault="004E724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-удовлетворенность качеством образовательных услуг</w:t>
            </w:r>
            <w:r w:rsidR="00E3381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E7247" w:rsidRPr="007B6B77" w:rsidRDefault="004E724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оказание консультативной помощи родителям -1балл</w:t>
            </w:r>
          </w:p>
          <w:p w:rsidR="004E724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совместных досугов, реализация проектов, фестивалей, выставок, спортивных 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 праздников</w:t>
            </w:r>
            <w:r w:rsidR="00A154B6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54B6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CC1710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1.5.Участие и результаты участия воспитанников в  конкурсах, выставках, олимпиадах, проектах (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5812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-участие и результаты участия воспитанников в олимпиадах, конкурсах, проектах, выставках: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-всероссийского уровня-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балла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уровня-2балла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муниципального уровня-1балл</w:t>
            </w: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CC1710">
        <w:tc>
          <w:tcPr>
            <w:tcW w:w="2977" w:type="dxa"/>
          </w:tcPr>
          <w:p w:rsidR="00E33817" w:rsidRPr="007B6B77" w:rsidRDefault="00E33817" w:rsidP="007B6B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1.6.Создание элементов образовательной инфраструктуры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5812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 информационные уголки для родителей их систематичность и эстетичность оформления,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и обогащение предметно – развивающей среды, ремонт и обогащение игровых площадок и др. -4 балла</w:t>
            </w:r>
          </w:p>
          <w:p w:rsidR="009A7445" w:rsidRPr="007B6B77" w:rsidRDefault="009A7445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оформление групповых комнат – 4 балла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-работа в методическом кабинете (изготовление дидактических пособий)-1балл</w:t>
            </w: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CC1710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Итого: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 баллов</w:t>
            </w:r>
          </w:p>
        </w:tc>
        <w:tc>
          <w:tcPr>
            <w:tcW w:w="5812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A84F2C">
        <w:tc>
          <w:tcPr>
            <w:tcW w:w="10064" w:type="dxa"/>
            <w:gridSpan w:val="4"/>
          </w:tcPr>
          <w:p w:rsidR="00E33817" w:rsidRPr="007B6B77" w:rsidRDefault="00E33817" w:rsidP="007B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Развитие воспитанников и сохранение их здоровья</w:t>
            </w:r>
          </w:p>
        </w:tc>
      </w:tr>
      <w:tr w:rsidR="00E33817" w:rsidRPr="007B6B77" w:rsidTr="00CC1710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2.1.Организация физкультурно-оздоровительной работы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(летняя оздоровительная программа и адаптированная программы для детей)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 баллов)</w:t>
            </w:r>
          </w:p>
        </w:tc>
        <w:tc>
          <w:tcPr>
            <w:tcW w:w="5812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физкультурно-оздоровительных и закаливающих мероприятий с воспитанниками с целью сохранения физического и психического здоровья-3балла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-пропаганда здорового образа жизни, популяризация физкультуры и спорта-2балла</w:t>
            </w: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CC1710">
        <w:tc>
          <w:tcPr>
            <w:tcW w:w="2977" w:type="dxa"/>
          </w:tcPr>
          <w:p w:rsidR="009A7445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Безопасность участников образовательного процесса 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5812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-отсутствие случаев травматизма-5т баллов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-отсутствие заболеваний, связанных с нарушением технических и санитарно-гигиенических норм-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CC1710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2.3.Работа с детьми из социально неблагополучных семей, оказание психолого-педагогической помощи семьям (3 балла)</w:t>
            </w:r>
          </w:p>
        </w:tc>
        <w:tc>
          <w:tcPr>
            <w:tcW w:w="5812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работы с неблагополучными семьями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–до 3 балл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CC1710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812" w:type="dxa"/>
          </w:tcPr>
          <w:p w:rsidR="00E33817" w:rsidRPr="007B6B77" w:rsidRDefault="009A7445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баллов </w:t>
            </w: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A84F2C">
        <w:tc>
          <w:tcPr>
            <w:tcW w:w="10064" w:type="dxa"/>
            <w:gridSpan w:val="4"/>
          </w:tcPr>
          <w:p w:rsidR="00E33817" w:rsidRPr="007B6B77" w:rsidRDefault="00E33817" w:rsidP="007B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Саморазвитие и самодисциплина педагогического работника</w:t>
            </w:r>
          </w:p>
        </w:tc>
      </w:tr>
      <w:tr w:rsidR="00E33817" w:rsidRPr="007B6B77" w:rsidTr="00CC1710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3.1.Развитие профессиональной компетенции (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5812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-обобщение педагогом опыта работы</w:t>
            </w:r>
            <w:proofErr w:type="gramStart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прохождение курсов повышения квалификации-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1балл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методических объединениях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(открытые занятия, мастер – </w:t>
            </w:r>
            <w:proofErr w:type="spellStart"/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  <w:proofErr w:type="gramStart"/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руглые</w:t>
            </w:r>
            <w:proofErr w:type="spellEnd"/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столы)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выступление, мастер – класс консультации, семинары, открытые мероприятия, круглый стол, презентация-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  <w:proofErr w:type="gramEnd"/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конкурсах профессионального мастерства: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 </w:t>
            </w:r>
            <w:proofErr w:type="gramStart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</w:t>
            </w:r>
            <w:proofErr w:type="gramEnd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уровне-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краево</w:t>
            </w:r>
            <w:proofErr w:type="gramStart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окружном) уровне-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</w:t>
            </w:r>
          </w:p>
          <w:p w:rsidR="00E33817" w:rsidRPr="007B6B77" w:rsidRDefault="009A7445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инновационном режиме:</w:t>
            </w:r>
          </w:p>
          <w:p w:rsidR="00D93C40" w:rsidRPr="007B6B77" w:rsidRDefault="009A7445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ИКТ технологий</w:t>
            </w:r>
            <w:r w:rsidR="00D93C40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D93C40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="00D93C40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образовательном процессе – </w:t>
            </w:r>
          </w:p>
          <w:p w:rsidR="00D93C40" w:rsidRPr="007B6B77" w:rsidRDefault="00D93C40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балла</w:t>
            </w:r>
          </w:p>
          <w:p w:rsidR="009A7445" w:rsidRPr="007B6B77" w:rsidRDefault="00D93C40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ведение личной странички на сайте – 2 балла</w:t>
            </w: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CC1710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</w:t>
            </w:r>
            <w:r w:rsidR="00926852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Распространение педагогического опыта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 баллов)</w:t>
            </w:r>
          </w:p>
        </w:tc>
        <w:tc>
          <w:tcPr>
            <w:tcW w:w="5812" w:type="dxa"/>
          </w:tcPr>
          <w:p w:rsidR="00E33817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распространение педагогического</w:t>
            </w:r>
            <w:r w:rsidR="00621D50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  <w:r w:rsidR="00621D50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СМИ – 6 баллов</w:t>
            </w: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CC1710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Исполнительская дисципл</w:t>
            </w:r>
            <w:r w:rsidR="00926852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 педагогического работника (3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балла)</w:t>
            </w:r>
          </w:p>
        </w:tc>
        <w:tc>
          <w:tcPr>
            <w:tcW w:w="5812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54B6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замечаний со стороны администрации </w:t>
            </w:r>
            <w:proofErr w:type="gramStart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  <w:proofErr w:type="gramEnd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учреждения-2балла</w:t>
            </w:r>
          </w:p>
          <w:p w:rsidR="00926852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без больничного листа -1 балл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CC1710">
        <w:trPr>
          <w:trHeight w:val="874"/>
        </w:trPr>
        <w:tc>
          <w:tcPr>
            <w:tcW w:w="2977" w:type="dxa"/>
          </w:tcPr>
          <w:p w:rsidR="00926852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Отсутствие обоснованных жалоб со стороны родителей, педагогов (3 балла)</w:t>
            </w:r>
          </w:p>
        </w:tc>
        <w:tc>
          <w:tcPr>
            <w:tcW w:w="5812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54B6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замечаний и жалоб со стороны родителей, педагогов-3балла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852" w:rsidRPr="007B6B77" w:rsidTr="00CC1710">
        <w:trPr>
          <w:trHeight w:val="233"/>
        </w:trPr>
        <w:tc>
          <w:tcPr>
            <w:tcW w:w="2977" w:type="dxa"/>
          </w:tcPr>
          <w:p w:rsidR="00926852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Участие в социальных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проектах(3 балла)</w:t>
            </w:r>
          </w:p>
        </w:tc>
        <w:tc>
          <w:tcPr>
            <w:tcW w:w="5812" w:type="dxa"/>
          </w:tcPr>
          <w:p w:rsidR="00926852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выставка цветов</w:t>
            </w:r>
          </w:p>
          <w:p w:rsidR="00926852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конкурсы на лучшую территорию, лучшая зимняя площадка – 3 балла</w:t>
            </w:r>
          </w:p>
        </w:tc>
        <w:tc>
          <w:tcPr>
            <w:tcW w:w="567" w:type="dxa"/>
          </w:tcPr>
          <w:p w:rsidR="00926852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26852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A84F2C">
        <w:tc>
          <w:tcPr>
            <w:tcW w:w="10064" w:type="dxa"/>
            <w:gridSpan w:val="4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Совокупная значимость всех критериев </w:t>
            </w:r>
            <w:r w:rsidR="00926852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баллах по второму разделу: 30 баллов</w:t>
            </w:r>
          </w:p>
        </w:tc>
      </w:tr>
      <w:tr w:rsidR="00E33817" w:rsidRPr="007B6B77" w:rsidTr="00CC1710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Итого:</w:t>
            </w:r>
          </w:p>
        </w:tc>
        <w:tc>
          <w:tcPr>
            <w:tcW w:w="5812" w:type="dxa"/>
          </w:tcPr>
          <w:p w:rsidR="00E33817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баллов</w:t>
            </w:r>
          </w:p>
        </w:tc>
        <w:tc>
          <w:tcPr>
            <w:tcW w:w="56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3817" w:rsidRPr="007B6B77" w:rsidRDefault="00E33817" w:rsidP="007B6B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456" w:rsidRPr="007B6B77" w:rsidRDefault="00E33817" w:rsidP="007B6B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="00C0145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0145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Заработная плата выплачивается Работнику ежемесячн</w:t>
      </w:r>
      <w:r w:rsidR="00C0145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на основании табеля учета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времени в дни, установленные для выплаты заработной платы (ст. 129-188 ТК РФ).</w:t>
      </w: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</w:t>
      </w:r>
      <w:r w:rsidR="00C0145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Заработная плата выплачивается только в денежном виде.</w:t>
      </w:r>
    </w:p>
    <w:p w:rsidR="00E33817" w:rsidRPr="007B6B77" w:rsidRDefault="00E33817" w:rsidP="007B6B77">
      <w:pPr>
        <w:spacing w:after="0" w:line="240" w:lineRule="auto"/>
        <w:ind w:left="1185" w:hanging="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0F7448" w:rsidP="000F7448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bookmarkStart w:id="0" w:name="_GoBack"/>
      <w:bookmarkEnd w:id="0"/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 рабочего времени и отдыха</w:t>
      </w:r>
    </w:p>
    <w:p w:rsidR="001D1984" w:rsidRPr="007B6B77" w:rsidRDefault="00CC1710" w:rsidP="00CC17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5.1.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время Работника определяется графиком работы и должностными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обязанностями, возлагаемыми на него Уставом 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МКДОУ «Вол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чихинский детский сад №2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Правилами внутрен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него трудового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распорядка 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настоящим Контрактом и должностной инструкцией. Расписание занятий составляется, исходя из педагогической целесообразности, с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соблюдением санитарно - гигиенических норм и с учетом гигиенических требований к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максимальной нагрузке на детей дошкольного возр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аста в организованных формах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в соответствии с требованиями СанПиН 2.4.1. 3049-03.</w:t>
      </w:r>
    </w:p>
    <w:p w:rsidR="001D1984" w:rsidRPr="007B6B77" w:rsidRDefault="00E33817" w:rsidP="005F7CF7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 не имеет права без разрешения 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заведующей МКДОУ «</w:t>
      </w:r>
      <w:proofErr w:type="spellStart"/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менять график работы.</w:t>
      </w:r>
    </w:p>
    <w:p w:rsidR="001D1984" w:rsidRPr="007B6B77" w:rsidRDefault="00E33817" w:rsidP="005F7CF7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Работнику может быть установлен гибкий режим рабочего времени, при котором начало, продолжительность и окончание рабочего дня определяются по соглашению сторон.</w:t>
      </w:r>
    </w:p>
    <w:p w:rsidR="001D1984" w:rsidRPr="007B6B77" w:rsidRDefault="00E33817" w:rsidP="005F7CF7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Работнику устанавливается пятидневная рабочая неделя, </w:t>
      </w:r>
      <w:r w:rsidR="00671AC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продолжительностью рабочего времени 36 часов в неделю,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выходными днями являются суббота и воскресенье. Работа в выходные и праздничные дни производится с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соблюдением требований ТК РФ</w:t>
      </w:r>
      <w:r w:rsidR="005A7CC3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1984" w:rsidRPr="007B6B77" w:rsidRDefault="00E33817" w:rsidP="005F7CF7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Работнику предоставляется ежегодный оплачиваемый отпуск установленной продолжительности (ст. 122 ТК РФ) и с учетом специфики работы (ст. 334 ТК РФ) на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42 календарных дней в соответствии с графиком отпусков.</w:t>
      </w:r>
    </w:p>
    <w:p w:rsidR="00E33817" w:rsidRPr="00CC1710" w:rsidRDefault="00CC1710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6.</w:t>
      </w:r>
      <w:r w:rsidR="00E33817" w:rsidRP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сторон</w:t>
      </w:r>
    </w:p>
    <w:p w:rsidR="00593850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Работодатель несет ответственность:</w:t>
      </w:r>
    </w:p>
    <w:p w:rsidR="00593850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6.1.1. Виновное нарушение условий труда и своих обязанностей, предусмотренных настоящим контрактом;</w:t>
      </w: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6.1.2. Получение Работником увечий, профессиональных заболеваний, либо иного повреждения здоровья, связанного с исполнением им трудовых обязанностей.</w:t>
      </w: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6.2.</w:t>
      </w:r>
      <w:r w:rsidR="00593850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Работодатель несет материальную ответственность за задержку выплаты заработной платы (ст. 236 ТК РФ).</w:t>
      </w:r>
    </w:p>
    <w:p w:rsidR="00DB4314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6.3. Работник несет ответственность:</w:t>
      </w:r>
    </w:p>
    <w:p w:rsidR="00DB4314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6.3.1. 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Дисциплинарную ответственность за виновное неисполнение и (или) ненадлежащее исполнение своих обязанностей, предусмотренных настоящим контрактом, Уставом </w:t>
      </w:r>
      <w:r w:rsidR="005A27B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«Волчихинский детский сад №2</w:t>
      </w:r>
      <w:r w:rsidR="005A27B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Коллективным договором, правилами внутреннего трудового распорядка, должностной инструкцией, Дисциплинарные взыскания в виде замечания, выговора, и увольнения налагаются приказом </w:t>
      </w:r>
      <w:r w:rsidR="005A27B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заведующей МК</w:t>
      </w:r>
      <w:r w:rsidR="007B6B7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7B6B7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7B6B7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5A27B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 и сроки, установленные ТК РФ и законодательством об образовании, после ознакомления Работника с предъявленными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претензиями и истребования с него письменных объяснений (ст. 192 ТК РФ);</w:t>
      </w:r>
    </w:p>
    <w:p w:rsidR="00DB4314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6.3.2. Полную материальную ответственность (ст. 238 ТК РФ) за весь прямой действенный уще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рб в сл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учаях:</w:t>
      </w:r>
    </w:p>
    <w:p w:rsidR="00DB4314" w:rsidRPr="007B6B77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едостачи, порчи, утраты имущества ДОУ, полученного Работником под отчет по любому разовому документу, содержащему подпись Работника, установленными приговором суда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proofErr w:type="gramEnd"/>
    </w:p>
    <w:p w:rsidR="006B04DA" w:rsidRPr="007B6B77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огда ущерб причинен преступными действиями Работника, установленными приговором суда.</w:t>
      </w:r>
    </w:p>
    <w:p w:rsidR="00593850" w:rsidRPr="007B6B77" w:rsidRDefault="00593850" w:rsidP="007B6B7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CC1710" w:rsidRDefault="00CC1710" w:rsidP="00CC1710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="00E33817" w:rsidRP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Расторжение и изменение трудового договора (эффективного контракта).</w:t>
      </w:r>
    </w:p>
    <w:p w:rsidR="008F689E" w:rsidRPr="007B6B77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.1. Изменения и дополнения принимаются по взаимному согласию путём подписания сторонами дополнительного соглашения, которое становится неотъемлемой частью настоящего контракта.</w:t>
      </w:r>
    </w:p>
    <w:p w:rsidR="008F689E" w:rsidRPr="007B6B77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.2. Работник имеет право досрочно расторгнуть настоящий контракт при несоблюдении работодателем обязательств настоящего контракта или по другим причинам, согласно ТК РФ с предварительным уведомлением Работодателя не менее чем за две недели.</w:t>
      </w:r>
    </w:p>
    <w:p w:rsidR="00A84F2C" w:rsidRPr="007B6B77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.3. При изменении работодателем условий настоящего трудового договора</w:t>
      </w:r>
      <w:r w:rsidR="008F689E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 исключением трудовой функции) по причинам, 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вязанным с изменением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организационных или технологических условий труда, работодатель обязан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уведомить об этом работника в письменной форме не </w:t>
      </w:r>
      <w:proofErr w:type="gramStart"/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2 месяца (</w:t>
      </w:r>
      <w:hyperlink r:id="rId6" w:anchor="000457" w:history="1">
        <w:r w:rsidR="00E33817" w:rsidRPr="007B6B7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74</w:t>
        </w:r>
      </w:hyperlink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Трудового кодекса Российской Федерации).</w:t>
      </w:r>
      <w:bookmarkStart w:id="1" w:name="100306"/>
      <w:bookmarkEnd w:id="1"/>
    </w:p>
    <w:p w:rsidR="00A84F2C" w:rsidRPr="007B6B77" w:rsidRDefault="00A84F2C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.4. О предстоящем увольнении в связи с ликвидацией учреждения, сокращением численности или штата работников учреждения работодатель обязан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предупредить  работника  персонально и под роспись не менее чем за 2 месяца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 увольнения (</w:t>
      </w:r>
      <w:hyperlink r:id="rId7" w:anchor="101140" w:history="1">
        <w:r w:rsidR="00E33817" w:rsidRPr="007B6B7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180</w:t>
        </w:r>
      </w:hyperlink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Трудового кодекса Российской Федерации).</w:t>
      </w:r>
      <w:bookmarkStart w:id="2" w:name="100307"/>
      <w:bookmarkEnd w:id="2"/>
    </w:p>
    <w:p w:rsidR="00A84F2C" w:rsidRPr="007B6B77" w:rsidRDefault="00A84F2C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.5. Настоящий трудовой договор прекращается по основаниям,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установленным Трудовым </w:t>
      </w:r>
      <w:hyperlink r:id="rId8" w:history="1">
        <w:r w:rsidR="00E33817" w:rsidRPr="007B6B7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и иными федеральными законами.</w:t>
      </w:r>
      <w:bookmarkStart w:id="3" w:name="100308"/>
      <w:bookmarkEnd w:id="3"/>
    </w:p>
    <w:p w:rsidR="00A84F2C" w:rsidRPr="007B6B77" w:rsidRDefault="00A84F2C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.6. При расторжении трудового договора работнику предоставляются гарантии и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омпенсации, предусмотренные Трудовым </w:t>
      </w:r>
      <w:hyperlink r:id="rId9" w:history="1">
        <w:r w:rsidR="00E33817" w:rsidRPr="007B6B7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и иным</w:t>
      </w:r>
      <w:r w:rsidR="005A7CC3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федеральными законами.</w:t>
      </w:r>
    </w:p>
    <w:p w:rsidR="00E33817" w:rsidRPr="007B6B77" w:rsidRDefault="00CC1710" w:rsidP="00CC171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8.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Дополнительные условия</w:t>
      </w:r>
    </w:p>
    <w:p w:rsidR="00A84F2C" w:rsidRPr="007B6B77" w:rsidRDefault="00CC1710" w:rsidP="00CC17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8.1.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дополнительное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неотъемлемой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частью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трудового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"___"____________ 20___ г. 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двух экземплярах,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имеющих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одинаковую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юридическую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силу.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экземпляр хранится у работодателя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личном деле работника,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второй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- у работника.</w:t>
      </w:r>
    </w:p>
    <w:p w:rsidR="00A84F2C" w:rsidRPr="00CC1710" w:rsidRDefault="00CC1710" w:rsidP="00CC17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8.2.</w:t>
      </w:r>
      <w:r w:rsidR="006B04DA" w:rsidRP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 в трудовой договор, определенные настоящим</w:t>
      </w:r>
      <w:r w:rsidR="006B04DA" w:rsidRP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дополнительным соглашением, вступают в силу с "___"________ 20___ г.</w:t>
      </w:r>
    </w:p>
    <w:p w:rsidR="00A84F2C" w:rsidRPr="007B6B77" w:rsidRDefault="00A84F2C" w:rsidP="007B6B77">
      <w:pPr>
        <w:pStyle w:val="a3"/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4B6" w:rsidRPr="007B6B77" w:rsidRDefault="006B04DA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РАБОТОДАТЕЛЬ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</w:t>
      </w:r>
    </w:p>
    <w:p w:rsidR="007B6B77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МКДОУ «</w:t>
      </w:r>
      <w:proofErr w:type="spellStart"/>
      <w:r w:rsidRPr="007B6B7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Волчихинский</w:t>
      </w:r>
      <w:proofErr w:type="spellEnd"/>
      <w:r w:rsidRPr="007B6B7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детский сад №2»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</w:t>
      </w:r>
      <w:r w:rsidRPr="007B6B7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</w:t>
      </w:r>
    </w:p>
    <w:p w:rsidR="00A154B6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(наименование организации)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</w:t>
      </w:r>
      <w:r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(Ф.И.О.)  </w:t>
      </w:r>
    </w:p>
    <w:p w:rsidR="00A154B6" w:rsidRPr="007B6B77" w:rsidRDefault="006B04DA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(место нахождения)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</w:t>
      </w:r>
    </w:p>
    <w:p w:rsidR="00A154B6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71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658930с Волчиха </w:t>
      </w:r>
      <w:proofErr w:type="spellStart"/>
      <w:proofErr w:type="gramStart"/>
      <w:r w:rsidRPr="00CC171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ул</w:t>
      </w:r>
      <w:proofErr w:type="spellEnd"/>
      <w:proofErr w:type="gramEnd"/>
      <w:r w:rsidRPr="00CC171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Гагарина,38 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</w:t>
      </w:r>
    </w:p>
    <w:p w:rsidR="007B6B77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4B6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ИНН______________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(иной документ,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 личность)</w:t>
      </w:r>
    </w:p>
    <w:p w:rsidR="00A154B6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___________ 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7B6B77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МКДОУ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выдан ____________________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(должность)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"___"____________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proofErr w:type="gramStart"/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B6B77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710" w:rsidRDefault="006B04DA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7B6B7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(Т.П.Ефремова/</w:t>
      </w:r>
      <w:r w:rsid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7B6B7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 ____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proofErr w:type="gramEnd"/>
    </w:p>
    <w:p w:rsidR="006B04DA" w:rsidRPr="007B6B77" w:rsidRDefault="00CC1710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(Ф.И.О)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(Ф.И.О)</w:t>
      </w:r>
      <w:r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(подпись)</w:t>
      </w:r>
    </w:p>
    <w:p w:rsidR="00A154B6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М.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</w:p>
    <w:p w:rsidR="00A154B6" w:rsidRPr="007B6B77" w:rsidRDefault="00A154B6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4B6" w:rsidRPr="007B6B77" w:rsidRDefault="006B04DA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 получил один экземпляр настоящего дополнительного соглашения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к трудовому договору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B04DA" w:rsidRPr="00CC1710" w:rsidRDefault="006B04DA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(дата и подпись работника)</w:t>
      </w:r>
    </w:p>
    <w:p w:rsidR="006B04DA" w:rsidRPr="007B6B77" w:rsidRDefault="006B04DA" w:rsidP="007B6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B" w:rsidRPr="007B6B77" w:rsidRDefault="001E4D6B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3A5" w:rsidRPr="007B6B77" w:rsidRDefault="002963A5" w:rsidP="007B6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963A5" w:rsidRPr="007B6B77" w:rsidSect="00A84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6AD9"/>
    <w:multiLevelType w:val="hybridMultilevel"/>
    <w:tmpl w:val="F3FC8B9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4163D51"/>
    <w:multiLevelType w:val="hybridMultilevel"/>
    <w:tmpl w:val="12C6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B68CC"/>
    <w:multiLevelType w:val="hybridMultilevel"/>
    <w:tmpl w:val="4772764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EB35F5C"/>
    <w:multiLevelType w:val="hybridMultilevel"/>
    <w:tmpl w:val="3F18ED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F4557B0"/>
    <w:multiLevelType w:val="multilevel"/>
    <w:tmpl w:val="727695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6F67507"/>
    <w:multiLevelType w:val="hybridMultilevel"/>
    <w:tmpl w:val="D95890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36075DFB"/>
    <w:multiLevelType w:val="hybridMultilevel"/>
    <w:tmpl w:val="378E9B0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45BA2530"/>
    <w:multiLevelType w:val="hybridMultilevel"/>
    <w:tmpl w:val="009E1C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72A5B28"/>
    <w:multiLevelType w:val="hybridMultilevel"/>
    <w:tmpl w:val="91FE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75F3E"/>
    <w:multiLevelType w:val="multilevel"/>
    <w:tmpl w:val="727695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5CD92E33"/>
    <w:multiLevelType w:val="hybridMultilevel"/>
    <w:tmpl w:val="4294998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606E2B7C"/>
    <w:multiLevelType w:val="multilevel"/>
    <w:tmpl w:val="CD3C2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CF55311"/>
    <w:multiLevelType w:val="hybridMultilevel"/>
    <w:tmpl w:val="FE3AA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74EBD"/>
    <w:multiLevelType w:val="hybridMultilevel"/>
    <w:tmpl w:val="CDC82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7D7F49A8"/>
    <w:multiLevelType w:val="hybridMultilevel"/>
    <w:tmpl w:val="E138D4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D6B"/>
    <w:rsid w:val="00023231"/>
    <w:rsid w:val="00040544"/>
    <w:rsid w:val="000D61AF"/>
    <w:rsid w:val="000F7448"/>
    <w:rsid w:val="001D1984"/>
    <w:rsid w:val="001E1497"/>
    <w:rsid w:val="001E4D6B"/>
    <w:rsid w:val="00205316"/>
    <w:rsid w:val="0023579C"/>
    <w:rsid w:val="002831C5"/>
    <w:rsid w:val="002963A5"/>
    <w:rsid w:val="003067AB"/>
    <w:rsid w:val="004E7247"/>
    <w:rsid w:val="00591C26"/>
    <w:rsid w:val="00593850"/>
    <w:rsid w:val="005A27B1"/>
    <w:rsid w:val="005A7CC3"/>
    <w:rsid w:val="005F7CF7"/>
    <w:rsid w:val="00621D50"/>
    <w:rsid w:val="00671AC6"/>
    <w:rsid w:val="006B04DA"/>
    <w:rsid w:val="006E58EA"/>
    <w:rsid w:val="006F5C49"/>
    <w:rsid w:val="00793BC0"/>
    <w:rsid w:val="00795AE2"/>
    <w:rsid w:val="007B6B77"/>
    <w:rsid w:val="007C2A77"/>
    <w:rsid w:val="007C5BB3"/>
    <w:rsid w:val="008E533A"/>
    <w:rsid w:val="008F689E"/>
    <w:rsid w:val="00926852"/>
    <w:rsid w:val="009A7445"/>
    <w:rsid w:val="009C3C64"/>
    <w:rsid w:val="00A154B6"/>
    <w:rsid w:val="00A46E58"/>
    <w:rsid w:val="00A84131"/>
    <w:rsid w:val="00A84F2C"/>
    <w:rsid w:val="00AE5227"/>
    <w:rsid w:val="00B764AD"/>
    <w:rsid w:val="00B839C8"/>
    <w:rsid w:val="00BD5FAA"/>
    <w:rsid w:val="00C01456"/>
    <w:rsid w:val="00C42528"/>
    <w:rsid w:val="00CC1710"/>
    <w:rsid w:val="00CE2A9A"/>
    <w:rsid w:val="00D76E83"/>
    <w:rsid w:val="00D93C40"/>
    <w:rsid w:val="00DA3348"/>
    <w:rsid w:val="00DB4314"/>
    <w:rsid w:val="00E33817"/>
    <w:rsid w:val="00E442FA"/>
    <w:rsid w:val="00E73A11"/>
    <w:rsid w:val="00E97B02"/>
    <w:rsid w:val="00EC5A87"/>
    <w:rsid w:val="00EF11C5"/>
    <w:rsid w:val="00F11BA2"/>
    <w:rsid w:val="00F1447C"/>
    <w:rsid w:val="00F4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27"/>
    <w:pPr>
      <w:ind w:left="720"/>
      <w:contextualSpacing/>
    </w:pPr>
  </w:style>
  <w:style w:type="paragraph" w:styleId="a4">
    <w:name w:val="No Spacing"/>
    <w:uiPriority w:val="1"/>
    <w:qFormat/>
    <w:rsid w:val="004E7247"/>
    <w:pPr>
      <w:spacing w:after="0" w:line="240" w:lineRule="auto"/>
    </w:pPr>
  </w:style>
  <w:style w:type="paragraph" w:customStyle="1" w:styleId="ConsPlusNormal">
    <w:name w:val="ConsPlusNormal"/>
    <w:rsid w:val="00205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kodeks/TK-RF/" TargetMode="External"/><Relationship Id="rId3" Type="http://schemas.openxmlformats.org/officeDocument/2006/relationships/styles" Target="styles.xml"/><Relationship Id="rId7" Type="http://schemas.openxmlformats.org/officeDocument/2006/relationships/hyperlink" Target="http://legalacts.ru/kodeks/TK-RF/chast-iii/razdel-vii/glava-27/statja-180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kodeks/TK-RF/chast-iii/razdel-iii/glava-12/statja-7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galacts.ru/kodeks/TK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7782-5685-42B7-973D-DFC33F6B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3888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40</cp:revision>
  <cp:lastPrinted>2017-09-21T07:36:00Z</cp:lastPrinted>
  <dcterms:created xsi:type="dcterms:W3CDTF">2017-08-25T13:51:00Z</dcterms:created>
  <dcterms:modified xsi:type="dcterms:W3CDTF">2017-10-20T13:33:00Z</dcterms:modified>
</cp:coreProperties>
</file>